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C12F" w14:textId="4942BEA8" w:rsidR="004918CE" w:rsidRDefault="00A62032" w:rsidP="00A62032">
      <w:pPr>
        <w:pStyle w:val="Titolo"/>
        <w:rPr>
          <w:sz w:val="22"/>
          <w:szCs w:val="22"/>
        </w:rPr>
      </w:pPr>
      <w:r w:rsidRPr="00A62032">
        <w:rPr>
          <w:sz w:val="22"/>
          <w:szCs w:val="22"/>
        </w:rPr>
        <w:t>AVVISO</w:t>
      </w:r>
    </w:p>
    <w:p w14:paraId="2099138B" w14:textId="77777777" w:rsidR="007931C7" w:rsidRPr="007931C7" w:rsidRDefault="007931C7" w:rsidP="00A62032">
      <w:pPr>
        <w:pStyle w:val="Titolo"/>
        <w:rPr>
          <w:b w:val="0"/>
          <w:bCs w:val="0"/>
          <w:sz w:val="22"/>
          <w:szCs w:val="22"/>
        </w:rPr>
      </w:pPr>
    </w:p>
    <w:p w14:paraId="54DF4901" w14:textId="0C9D7C4F" w:rsidR="004918CE" w:rsidRPr="00116EAD" w:rsidRDefault="00A62032" w:rsidP="007931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6EAD">
        <w:rPr>
          <w:sz w:val="22"/>
          <w:szCs w:val="22"/>
          <w:lang w:eastAsia="en-US"/>
        </w:rPr>
        <w:t xml:space="preserve">Pubblica selezione per titoli ed eventuale colloquio per il conferimento di un assegno di </w:t>
      </w:r>
      <w:r w:rsidR="007931C7" w:rsidRPr="00116EAD">
        <w:rPr>
          <w:sz w:val="22"/>
          <w:szCs w:val="22"/>
          <w:lang w:eastAsia="en-US"/>
        </w:rPr>
        <w:t xml:space="preserve">professionalizzazione </w:t>
      </w:r>
      <w:r w:rsidRPr="00116EAD">
        <w:rPr>
          <w:sz w:val="22"/>
          <w:szCs w:val="22"/>
          <w:lang w:eastAsia="en-US"/>
        </w:rPr>
        <w:t>dal titolo “</w:t>
      </w:r>
      <w:r w:rsidR="00116EAD" w:rsidRPr="00116EAD">
        <w:rPr>
          <w:sz w:val="22"/>
          <w:szCs w:val="22"/>
          <w:lang w:eastAsia="en-US"/>
        </w:rPr>
        <w:t>Tecnologie innovative per lo sviluppo di servizi ed applicativi per la visualizzazione di dati Astrofisici” nell’ambito del progetto H2020 NEANIAS</w:t>
      </w:r>
      <w:r w:rsidR="007931C7" w:rsidRPr="00116EAD">
        <w:rPr>
          <w:w w:val="105"/>
          <w:sz w:val="22"/>
          <w:szCs w:val="22"/>
        </w:rPr>
        <w:t xml:space="preserve"> </w:t>
      </w:r>
      <w:r w:rsidR="00240A53" w:rsidRPr="00116EAD">
        <w:rPr>
          <w:sz w:val="22"/>
          <w:szCs w:val="22"/>
        </w:rPr>
        <w:t xml:space="preserve">- </w:t>
      </w:r>
      <w:r w:rsidRPr="00116EAD">
        <w:rPr>
          <w:sz w:val="22"/>
          <w:szCs w:val="22"/>
          <w:lang w:eastAsia="en-US"/>
        </w:rPr>
        <w:t xml:space="preserve">Determina n. </w:t>
      </w:r>
      <w:r w:rsidR="0090305F" w:rsidRPr="00116EAD">
        <w:rPr>
          <w:sz w:val="22"/>
          <w:szCs w:val="22"/>
        </w:rPr>
        <w:t>2</w:t>
      </w:r>
      <w:r w:rsidR="00116EAD">
        <w:rPr>
          <w:sz w:val="22"/>
          <w:szCs w:val="22"/>
        </w:rPr>
        <w:t>28</w:t>
      </w:r>
      <w:r w:rsidR="0090305F" w:rsidRPr="00116EAD">
        <w:rPr>
          <w:sz w:val="22"/>
          <w:szCs w:val="22"/>
        </w:rPr>
        <w:t>/2020</w:t>
      </w:r>
      <w:r w:rsidR="007931C7" w:rsidRPr="00116EAD">
        <w:rPr>
          <w:sz w:val="22"/>
          <w:szCs w:val="22"/>
        </w:rPr>
        <w:t xml:space="preserve"> del</w:t>
      </w:r>
      <w:r w:rsidR="00116EAD">
        <w:rPr>
          <w:sz w:val="22"/>
          <w:szCs w:val="22"/>
        </w:rPr>
        <w:t xml:space="preserve"> 26.11</w:t>
      </w:r>
      <w:r w:rsidR="0090305F" w:rsidRPr="00116EAD">
        <w:rPr>
          <w:sz w:val="22"/>
          <w:szCs w:val="22"/>
        </w:rPr>
        <w:t>.2020</w:t>
      </w:r>
    </w:p>
    <w:p w14:paraId="6B3C77B2" w14:textId="77777777" w:rsidR="00A62032" w:rsidRPr="00116EAD" w:rsidRDefault="004918CE" w:rsidP="004918CE">
      <w:pPr>
        <w:pStyle w:val="Titolo"/>
        <w:jc w:val="both"/>
        <w:rPr>
          <w:b w:val="0"/>
          <w:sz w:val="22"/>
          <w:szCs w:val="22"/>
        </w:rPr>
      </w:pPr>
      <w:r w:rsidRPr="00116EAD">
        <w:rPr>
          <w:b w:val="0"/>
          <w:sz w:val="22"/>
          <w:szCs w:val="22"/>
        </w:rPr>
        <w:t xml:space="preserve"> </w:t>
      </w:r>
      <w:r w:rsidRPr="00116EAD">
        <w:rPr>
          <w:b w:val="0"/>
          <w:sz w:val="22"/>
          <w:szCs w:val="22"/>
        </w:rPr>
        <w:tab/>
      </w:r>
      <w:r w:rsidRPr="00116EAD">
        <w:rPr>
          <w:b w:val="0"/>
          <w:sz w:val="22"/>
          <w:szCs w:val="22"/>
        </w:rPr>
        <w:tab/>
      </w:r>
    </w:p>
    <w:p w14:paraId="7A09D1B0" w14:textId="2928F76F" w:rsidR="00A62032" w:rsidRPr="00116EAD" w:rsidRDefault="00A62032" w:rsidP="00A62032">
      <w:pPr>
        <w:pStyle w:val="Titolo"/>
        <w:rPr>
          <w:b w:val="0"/>
          <w:sz w:val="22"/>
          <w:szCs w:val="22"/>
        </w:rPr>
      </w:pPr>
      <w:r w:rsidRPr="00116EAD">
        <w:rPr>
          <w:b w:val="0"/>
          <w:sz w:val="22"/>
          <w:szCs w:val="22"/>
        </w:rPr>
        <w:t>ESITO</w:t>
      </w:r>
    </w:p>
    <w:p w14:paraId="23A91F43" w14:textId="4DECD31F" w:rsidR="00A62032" w:rsidRDefault="00A62032" w:rsidP="00A62032">
      <w:pPr>
        <w:pStyle w:val="Titolo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53"/>
      </w:tblGrid>
      <w:tr w:rsidR="003E23FF" w:rsidRPr="0049526A" w14:paraId="2E3920C3" w14:textId="77777777" w:rsidTr="00E857CD">
        <w:tc>
          <w:tcPr>
            <w:tcW w:w="4957" w:type="dxa"/>
          </w:tcPr>
          <w:p w14:paraId="7B973548" w14:textId="77777777" w:rsidR="003E23FF" w:rsidRPr="0049526A" w:rsidRDefault="003E23FF" w:rsidP="00E857CD">
            <w:pPr>
              <w:rPr>
                <w:rFonts w:ascii="Arial" w:hAnsi="Arial" w:cs="Arial"/>
                <w:sz w:val="22"/>
                <w:szCs w:val="22"/>
              </w:rPr>
            </w:pPr>
            <w:r w:rsidRPr="0049526A">
              <w:rPr>
                <w:rFonts w:ascii="Arial" w:hAnsi="Arial" w:cs="Arial"/>
                <w:sz w:val="22"/>
                <w:szCs w:val="22"/>
              </w:rPr>
              <w:t>Nome Cognome</w:t>
            </w:r>
          </w:p>
        </w:tc>
        <w:tc>
          <w:tcPr>
            <w:tcW w:w="4953" w:type="dxa"/>
          </w:tcPr>
          <w:p w14:paraId="72E3F4F4" w14:textId="77777777" w:rsidR="003E23FF" w:rsidRPr="0049526A" w:rsidRDefault="003E23FF" w:rsidP="00E857CD">
            <w:pPr>
              <w:rPr>
                <w:rFonts w:ascii="Arial" w:hAnsi="Arial" w:cs="Arial"/>
                <w:sz w:val="22"/>
                <w:szCs w:val="22"/>
              </w:rPr>
            </w:pPr>
            <w:r w:rsidRPr="0049526A">
              <w:rPr>
                <w:rFonts w:ascii="Arial" w:hAnsi="Arial" w:cs="Arial"/>
                <w:sz w:val="22"/>
                <w:szCs w:val="22"/>
              </w:rPr>
              <w:t>Punteggio titoli</w:t>
            </w:r>
          </w:p>
        </w:tc>
      </w:tr>
      <w:tr w:rsidR="003E23FF" w:rsidRPr="0049526A" w14:paraId="16FE775F" w14:textId="77777777" w:rsidTr="00E857CD">
        <w:tc>
          <w:tcPr>
            <w:tcW w:w="4957" w:type="dxa"/>
          </w:tcPr>
          <w:p w14:paraId="60AAB6E0" w14:textId="77777777" w:rsidR="003E23FF" w:rsidRPr="0049526A" w:rsidRDefault="003E23FF" w:rsidP="00E85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TUDISCO Giuseppe</w:t>
            </w:r>
          </w:p>
        </w:tc>
        <w:tc>
          <w:tcPr>
            <w:tcW w:w="4953" w:type="dxa"/>
          </w:tcPr>
          <w:p w14:paraId="103687A5" w14:textId="77777777" w:rsidR="003E23FF" w:rsidRPr="0049526A" w:rsidRDefault="003E23FF" w:rsidP="00E857CD">
            <w:pPr>
              <w:rPr>
                <w:rFonts w:ascii="Arial" w:hAnsi="Arial" w:cs="Arial"/>
                <w:sz w:val="22"/>
                <w:szCs w:val="22"/>
              </w:rPr>
            </w:pPr>
            <w:r w:rsidRPr="0049526A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3E23FF" w:rsidRPr="0049526A" w14:paraId="2D3DCADA" w14:textId="77777777" w:rsidTr="00E857CD">
        <w:tc>
          <w:tcPr>
            <w:tcW w:w="4957" w:type="dxa"/>
          </w:tcPr>
          <w:p w14:paraId="3B36345B" w14:textId="77777777" w:rsidR="003E23FF" w:rsidRDefault="003E23FF" w:rsidP="00E85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OLIOSI Michele</w:t>
            </w:r>
          </w:p>
        </w:tc>
        <w:tc>
          <w:tcPr>
            <w:tcW w:w="4953" w:type="dxa"/>
          </w:tcPr>
          <w:p w14:paraId="29834D6B" w14:textId="77777777" w:rsidR="003E23FF" w:rsidRPr="0049526A" w:rsidRDefault="003E23FF" w:rsidP="00E85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Punti 54 (il candidato non supera la soglia di idoneità) </w:t>
            </w:r>
          </w:p>
        </w:tc>
      </w:tr>
    </w:tbl>
    <w:p w14:paraId="116C1CBD" w14:textId="77777777" w:rsidR="003E23FF" w:rsidRPr="00116EAD" w:rsidRDefault="003E23FF" w:rsidP="00A62032">
      <w:pPr>
        <w:pStyle w:val="Titolo"/>
        <w:rPr>
          <w:b w:val="0"/>
          <w:sz w:val="22"/>
          <w:szCs w:val="22"/>
        </w:rPr>
      </w:pPr>
    </w:p>
    <w:p w14:paraId="65BE41D3" w14:textId="77777777" w:rsidR="00A62032" w:rsidRPr="00116EAD" w:rsidRDefault="00A62032" w:rsidP="004918CE">
      <w:pPr>
        <w:pStyle w:val="Titolo"/>
        <w:jc w:val="both"/>
        <w:rPr>
          <w:b w:val="0"/>
          <w:sz w:val="22"/>
          <w:szCs w:val="22"/>
        </w:rPr>
      </w:pPr>
    </w:p>
    <w:p w14:paraId="4EF02347" w14:textId="48941A19" w:rsidR="00A62032" w:rsidRPr="00116EAD" w:rsidRDefault="00A62032" w:rsidP="004918CE">
      <w:pPr>
        <w:pStyle w:val="Titolo"/>
        <w:jc w:val="both"/>
        <w:rPr>
          <w:b w:val="0"/>
          <w:sz w:val="22"/>
          <w:szCs w:val="22"/>
        </w:rPr>
      </w:pPr>
      <w:r w:rsidRPr="00116EAD">
        <w:rPr>
          <w:b w:val="0"/>
          <w:sz w:val="22"/>
          <w:szCs w:val="22"/>
        </w:rPr>
        <w:t xml:space="preserve">Il dott. </w:t>
      </w:r>
      <w:r w:rsidR="00116EAD">
        <w:rPr>
          <w:b w:val="0"/>
          <w:sz w:val="22"/>
          <w:szCs w:val="22"/>
        </w:rPr>
        <w:t xml:space="preserve">Giuseppe </w:t>
      </w:r>
      <w:proofErr w:type="spellStart"/>
      <w:r w:rsidR="00116EAD">
        <w:rPr>
          <w:b w:val="0"/>
          <w:sz w:val="22"/>
          <w:szCs w:val="22"/>
        </w:rPr>
        <w:t>Tudisco</w:t>
      </w:r>
      <w:proofErr w:type="spellEnd"/>
      <w:r w:rsidR="00116EAD">
        <w:rPr>
          <w:b w:val="0"/>
          <w:sz w:val="22"/>
          <w:szCs w:val="22"/>
        </w:rPr>
        <w:t xml:space="preserve"> </w:t>
      </w:r>
      <w:r w:rsidRPr="00116EAD">
        <w:rPr>
          <w:b w:val="0"/>
          <w:sz w:val="22"/>
          <w:szCs w:val="22"/>
        </w:rPr>
        <w:t>è dichiarato vincitore della presente selezione, giusta approvazione degli atti e della graduatoria con determina direttoriale n</w:t>
      </w:r>
      <w:r w:rsidR="007931C7" w:rsidRPr="00116EAD">
        <w:rPr>
          <w:b w:val="0"/>
          <w:sz w:val="22"/>
          <w:szCs w:val="22"/>
        </w:rPr>
        <w:t xml:space="preserve">. </w:t>
      </w:r>
      <w:r w:rsidR="00210B0D">
        <w:rPr>
          <w:b w:val="0"/>
          <w:sz w:val="22"/>
          <w:szCs w:val="22"/>
        </w:rPr>
        <w:t>42/</w:t>
      </w:r>
      <w:r w:rsidR="0090305F" w:rsidRPr="00116EAD">
        <w:rPr>
          <w:b w:val="0"/>
          <w:sz w:val="22"/>
          <w:szCs w:val="22"/>
        </w:rPr>
        <w:t>202</w:t>
      </w:r>
      <w:r w:rsidR="00210B0D">
        <w:rPr>
          <w:b w:val="0"/>
          <w:sz w:val="22"/>
          <w:szCs w:val="22"/>
        </w:rPr>
        <w:t>1</w:t>
      </w:r>
      <w:r w:rsidR="0090305F" w:rsidRPr="00116EAD">
        <w:rPr>
          <w:b w:val="0"/>
          <w:sz w:val="22"/>
          <w:szCs w:val="22"/>
        </w:rPr>
        <w:t xml:space="preserve"> del </w:t>
      </w:r>
      <w:r w:rsidR="00116EAD">
        <w:rPr>
          <w:b w:val="0"/>
          <w:sz w:val="22"/>
          <w:szCs w:val="22"/>
        </w:rPr>
        <w:t>26.</w:t>
      </w:r>
      <w:r w:rsidR="00210B0D">
        <w:rPr>
          <w:b w:val="0"/>
          <w:sz w:val="22"/>
          <w:szCs w:val="22"/>
        </w:rPr>
        <w:t>0</w:t>
      </w:r>
      <w:r w:rsidR="00116EAD">
        <w:rPr>
          <w:b w:val="0"/>
          <w:sz w:val="22"/>
          <w:szCs w:val="22"/>
        </w:rPr>
        <w:t>1.202</w:t>
      </w:r>
      <w:r w:rsidR="00210B0D">
        <w:rPr>
          <w:b w:val="0"/>
          <w:sz w:val="22"/>
          <w:szCs w:val="22"/>
        </w:rPr>
        <w:t>1</w:t>
      </w:r>
    </w:p>
    <w:p w14:paraId="6D863CA6" w14:textId="77777777" w:rsidR="00A62032" w:rsidRPr="00116EAD" w:rsidRDefault="00A62032" w:rsidP="004918CE">
      <w:pPr>
        <w:pStyle w:val="Titolo"/>
        <w:jc w:val="both"/>
        <w:rPr>
          <w:b w:val="0"/>
          <w:sz w:val="22"/>
          <w:szCs w:val="22"/>
        </w:rPr>
      </w:pPr>
    </w:p>
    <w:p w14:paraId="51D18EAF" w14:textId="77777777" w:rsidR="00A62032" w:rsidRPr="00116EAD" w:rsidRDefault="00A62032" w:rsidP="004918CE">
      <w:pPr>
        <w:pStyle w:val="Titolo"/>
        <w:jc w:val="both"/>
        <w:rPr>
          <w:b w:val="0"/>
          <w:sz w:val="22"/>
          <w:szCs w:val="22"/>
        </w:rPr>
      </w:pPr>
    </w:p>
    <w:p w14:paraId="15008A9A" w14:textId="54ED83BC" w:rsidR="004918CE" w:rsidRPr="00116EAD" w:rsidRDefault="004918CE" w:rsidP="004918CE">
      <w:pPr>
        <w:pStyle w:val="Titolo"/>
        <w:jc w:val="both"/>
        <w:rPr>
          <w:b w:val="0"/>
          <w:sz w:val="22"/>
          <w:szCs w:val="22"/>
        </w:rPr>
      </w:pPr>
      <w:r w:rsidRPr="00116EAD">
        <w:rPr>
          <w:b w:val="0"/>
          <w:sz w:val="22"/>
          <w:szCs w:val="22"/>
        </w:rPr>
        <w:tab/>
      </w:r>
      <w:r w:rsidRPr="00116EAD">
        <w:rPr>
          <w:b w:val="0"/>
          <w:sz w:val="22"/>
          <w:szCs w:val="22"/>
        </w:rPr>
        <w:tab/>
      </w:r>
      <w:r w:rsidRPr="00116EAD">
        <w:rPr>
          <w:b w:val="0"/>
          <w:sz w:val="22"/>
          <w:szCs w:val="22"/>
        </w:rPr>
        <w:tab/>
      </w:r>
      <w:r w:rsidRPr="00116EAD">
        <w:rPr>
          <w:b w:val="0"/>
          <w:sz w:val="22"/>
          <w:szCs w:val="22"/>
        </w:rPr>
        <w:tab/>
        <w:t xml:space="preserve">  </w:t>
      </w:r>
      <w:r w:rsidR="00A62032" w:rsidRPr="00116EAD">
        <w:rPr>
          <w:b w:val="0"/>
          <w:sz w:val="22"/>
          <w:szCs w:val="22"/>
        </w:rPr>
        <w:tab/>
      </w:r>
      <w:r w:rsidR="00A62032" w:rsidRPr="00116EAD">
        <w:rPr>
          <w:b w:val="0"/>
          <w:sz w:val="22"/>
          <w:szCs w:val="22"/>
        </w:rPr>
        <w:tab/>
      </w:r>
      <w:r w:rsidR="00A62032" w:rsidRPr="00116EAD">
        <w:rPr>
          <w:b w:val="0"/>
          <w:sz w:val="22"/>
          <w:szCs w:val="22"/>
        </w:rPr>
        <w:tab/>
      </w:r>
      <w:r w:rsidRPr="00116EAD">
        <w:rPr>
          <w:b w:val="0"/>
          <w:sz w:val="22"/>
          <w:szCs w:val="22"/>
        </w:rPr>
        <w:t>Il responsabile del Procedimento</w:t>
      </w:r>
    </w:p>
    <w:p w14:paraId="60861F54" w14:textId="66F56D74" w:rsidR="004918CE" w:rsidRPr="00116EAD" w:rsidRDefault="004918CE" w:rsidP="004918CE">
      <w:pPr>
        <w:pStyle w:val="Titolo"/>
        <w:ind w:left="4956"/>
        <w:jc w:val="both"/>
        <w:rPr>
          <w:b w:val="0"/>
          <w:sz w:val="22"/>
          <w:szCs w:val="22"/>
        </w:rPr>
      </w:pPr>
      <w:r w:rsidRPr="00116EAD">
        <w:rPr>
          <w:b w:val="0"/>
          <w:sz w:val="22"/>
          <w:szCs w:val="22"/>
        </w:rPr>
        <w:t xml:space="preserve">     (Dott.ssa Daniela Recupero)</w:t>
      </w:r>
    </w:p>
    <w:p w14:paraId="146CCE8E" w14:textId="77777777" w:rsidR="004918CE" w:rsidRPr="00EB2618" w:rsidRDefault="004918CE" w:rsidP="004918CE">
      <w:pPr>
        <w:pStyle w:val="Titolo"/>
        <w:jc w:val="both"/>
        <w:rPr>
          <w:b w:val="0"/>
          <w:sz w:val="22"/>
          <w:szCs w:val="22"/>
        </w:rPr>
      </w:pPr>
    </w:p>
    <w:p w14:paraId="793D4234" w14:textId="7074F9FE" w:rsidR="002670A8" w:rsidRPr="004918CE" w:rsidRDefault="002670A8" w:rsidP="004918CE">
      <w:pPr>
        <w:rPr>
          <w:szCs w:val="24"/>
        </w:rPr>
      </w:pPr>
      <w:r w:rsidRPr="004918CE">
        <w:rPr>
          <w:szCs w:val="24"/>
        </w:rPr>
        <w:tab/>
      </w:r>
      <w:r w:rsidRPr="004918CE">
        <w:rPr>
          <w:szCs w:val="24"/>
        </w:rPr>
        <w:tab/>
      </w:r>
    </w:p>
    <w:p w14:paraId="3CB11984" w14:textId="5F2C7662" w:rsidR="00EE55E6" w:rsidRPr="004918CE" w:rsidRDefault="00EE55E6" w:rsidP="00191612"/>
    <w:sectPr w:rsidR="00EE55E6" w:rsidRPr="004918CE" w:rsidSect="00087126">
      <w:headerReference w:type="default" r:id="rId8"/>
      <w:footerReference w:type="default" r:id="rId9"/>
      <w:pgSz w:w="11906" w:h="16838" w:code="9"/>
      <w:pgMar w:top="1418" w:right="706" w:bottom="1701" w:left="850" w:header="907" w:footer="27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6299" w14:textId="77777777" w:rsidR="00BF717A" w:rsidRDefault="00BF717A">
      <w:r>
        <w:separator/>
      </w:r>
    </w:p>
  </w:endnote>
  <w:endnote w:type="continuationSeparator" w:id="0">
    <w:p w14:paraId="23C907FF" w14:textId="77777777" w:rsidR="00BF717A" w:rsidRDefault="00BF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2F549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8"/>
    </w:tblGrid>
    <w:tr w:rsidR="004918CE" w:rsidRPr="005E0ABE" w14:paraId="4517A708" w14:textId="77777777" w:rsidTr="002759AE">
      <w:trPr>
        <w:trHeight w:val="1124"/>
        <w:jc w:val="center"/>
      </w:trPr>
      <w:tc>
        <w:tcPr>
          <w:tcW w:w="9108" w:type="dxa"/>
        </w:tcPr>
        <w:p w14:paraId="5D40A616" w14:textId="77777777" w:rsidR="004918CE" w:rsidRDefault="004918CE" w:rsidP="002759AE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/>
              <w:sz w:val="21"/>
              <w:szCs w:val="21"/>
            </w:rPr>
          </w:pPr>
        </w:p>
        <w:p w14:paraId="14307628" w14:textId="77777777" w:rsidR="004918CE" w:rsidRPr="002759AE" w:rsidRDefault="004918CE" w:rsidP="002759AE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Cs/>
              <w:color w:val="000000"/>
              <w:sz w:val="18"/>
              <w:szCs w:val="18"/>
            </w:rPr>
          </w:pPr>
          <w:r w:rsidRPr="002759AE">
            <w:rPr>
              <w:rFonts w:ascii="Arial" w:hAnsi="Arial" w:cs="Arial"/>
              <w:b/>
              <w:iCs/>
              <w:color w:val="000000"/>
              <w:sz w:val="18"/>
              <w:szCs w:val="18"/>
            </w:rPr>
            <w:t xml:space="preserve">INAF - Osservatorio Astrofisico di Catania </w:t>
          </w:r>
        </w:p>
        <w:p w14:paraId="2231A00B" w14:textId="77777777" w:rsidR="004918CE" w:rsidRPr="00F9421B" w:rsidRDefault="004918CE" w:rsidP="002759AE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Via Santa Sofia, 78, p.le Marcello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Rodonò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,  I-95123 Catania,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Italy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  -   Tel.: +39 095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7332 111   Fax: +39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330592</w:t>
          </w:r>
        </w:p>
        <w:p w14:paraId="64D592B9" w14:textId="77777777" w:rsidR="004918CE" w:rsidRPr="00F9421B" w:rsidRDefault="004918CE" w:rsidP="002759AE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Sede “Mario G.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Fracastoro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” (Etna) –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Tel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+39-095-911580   Fax+39-095-916184</w:t>
          </w:r>
        </w:p>
        <w:p w14:paraId="706A9D0B" w14:textId="77777777" w:rsidR="004918CE" w:rsidRPr="005E0ABE" w:rsidRDefault="004918CE" w:rsidP="002759AE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www.oact.inaf.it – inafoacatania@pcert.postecert.it</w:t>
          </w:r>
        </w:p>
      </w:tc>
    </w:tr>
  </w:tbl>
  <w:p w14:paraId="376FB772" w14:textId="77777777" w:rsidR="004918CE" w:rsidRDefault="004918CE">
    <w:pPr>
      <w:ind w:right="278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C67E" w14:textId="77777777" w:rsidR="00BF717A" w:rsidRDefault="00BF717A">
      <w:r>
        <w:separator/>
      </w:r>
    </w:p>
  </w:footnote>
  <w:footnote w:type="continuationSeparator" w:id="0">
    <w:p w14:paraId="26161D01" w14:textId="77777777" w:rsidR="00BF717A" w:rsidRDefault="00BF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56F9" w14:textId="77777777" w:rsidR="004918CE" w:rsidRDefault="004918CE" w:rsidP="00790B63">
    <w:pPr>
      <w:pStyle w:val="Intestazione"/>
      <w:ind w:left="-540"/>
      <w:jc w:val="center"/>
    </w:pPr>
    <w:r>
      <w:rPr>
        <w:noProof/>
        <w:sz w:val="22"/>
        <w:szCs w:val="22"/>
      </w:rPr>
      <w:drawing>
        <wp:inline distT="0" distB="0" distL="0" distR="0" wp14:anchorId="0C24C986" wp14:editId="7A53CD27">
          <wp:extent cx="3946525" cy="1116330"/>
          <wp:effectExtent l="0" t="0" r="0" b="0"/>
          <wp:docPr id="1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67A6D" w14:textId="77777777" w:rsidR="004918CE" w:rsidRDefault="004918CE" w:rsidP="00790B63">
    <w:pPr>
      <w:pStyle w:val="Intestazione"/>
      <w:ind w:left="-5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002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795"/>
    <w:multiLevelType w:val="hybridMultilevel"/>
    <w:tmpl w:val="B2526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801"/>
    <w:multiLevelType w:val="hybridMultilevel"/>
    <w:tmpl w:val="6922C08E"/>
    <w:lvl w:ilvl="0" w:tplc="26CEF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36C"/>
    <w:multiLevelType w:val="hybridMultilevel"/>
    <w:tmpl w:val="A7C49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4004"/>
    <w:multiLevelType w:val="hybridMultilevel"/>
    <w:tmpl w:val="F4A2A906"/>
    <w:lvl w:ilvl="0" w:tplc="BB90FE5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42E73"/>
    <w:multiLevelType w:val="hybridMultilevel"/>
    <w:tmpl w:val="3E5800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4C8"/>
    <w:multiLevelType w:val="hybridMultilevel"/>
    <w:tmpl w:val="20D6FC7A"/>
    <w:lvl w:ilvl="0" w:tplc="B606B3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6A192F"/>
    <w:multiLevelType w:val="hybridMultilevel"/>
    <w:tmpl w:val="AE36D7B4"/>
    <w:lvl w:ilvl="0" w:tplc="966AC6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A36E89"/>
    <w:multiLevelType w:val="hybridMultilevel"/>
    <w:tmpl w:val="9E06D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789D"/>
    <w:multiLevelType w:val="hybridMultilevel"/>
    <w:tmpl w:val="167C1646"/>
    <w:lvl w:ilvl="0" w:tplc="7132FC8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CC293D"/>
    <w:multiLevelType w:val="hybridMultilevel"/>
    <w:tmpl w:val="A834588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049A6"/>
    <w:multiLevelType w:val="hybridMultilevel"/>
    <w:tmpl w:val="116CC0A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5651"/>
    <w:multiLevelType w:val="hybridMultilevel"/>
    <w:tmpl w:val="671C06A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C0076C"/>
    <w:multiLevelType w:val="hybridMultilevel"/>
    <w:tmpl w:val="35C8AE52"/>
    <w:lvl w:ilvl="0" w:tplc="984AFC64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2CF26DA9"/>
    <w:multiLevelType w:val="hybridMultilevel"/>
    <w:tmpl w:val="D78E19F6"/>
    <w:lvl w:ilvl="0" w:tplc="30B287C2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9220351"/>
    <w:multiLevelType w:val="hybridMultilevel"/>
    <w:tmpl w:val="B59242DE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C1F331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FB27E3"/>
    <w:multiLevelType w:val="hybridMultilevel"/>
    <w:tmpl w:val="B4BC4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47E0"/>
    <w:multiLevelType w:val="hybridMultilevel"/>
    <w:tmpl w:val="5F5A7D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1A25"/>
    <w:multiLevelType w:val="hybridMultilevel"/>
    <w:tmpl w:val="6AF6C320"/>
    <w:lvl w:ilvl="0" w:tplc="3CEA3F0A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97540D7"/>
    <w:multiLevelType w:val="hybridMultilevel"/>
    <w:tmpl w:val="61684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B2231"/>
    <w:multiLevelType w:val="hybridMultilevel"/>
    <w:tmpl w:val="848C9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F18D6"/>
    <w:multiLevelType w:val="hybridMultilevel"/>
    <w:tmpl w:val="AAC61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85E9A"/>
    <w:multiLevelType w:val="hybridMultilevel"/>
    <w:tmpl w:val="064E310A"/>
    <w:lvl w:ilvl="0" w:tplc="E416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6898"/>
    <w:multiLevelType w:val="hybridMultilevel"/>
    <w:tmpl w:val="8E0A8B58"/>
    <w:lvl w:ilvl="0" w:tplc="BBD45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BD0AE9"/>
    <w:multiLevelType w:val="hybridMultilevel"/>
    <w:tmpl w:val="F3442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83472"/>
    <w:multiLevelType w:val="hybridMultilevel"/>
    <w:tmpl w:val="DB40A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7415A"/>
    <w:multiLevelType w:val="hybridMultilevel"/>
    <w:tmpl w:val="5950CE4A"/>
    <w:lvl w:ilvl="0" w:tplc="3CEA3F0A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A0F"/>
    <w:multiLevelType w:val="hybridMultilevel"/>
    <w:tmpl w:val="3B267418"/>
    <w:lvl w:ilvl="0" w:tplc="E416E0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A38B4"/>
    <w:multiLevelType w:val="hybridMultilevel"/>
    <w:tmpl w:val="0116E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E3ECA"/>
    <w:multiLevelType w:val="hybridMultilevel"/>
    <w:tmpl w:val="B9660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7760A"/>
    <w:multiLevelType w:val="hybridMultilevel"/>
    <w:tmpl w:val="5EAC8742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7433176B"/>
    <w:multiLevelType w:val="hybridMultilevel"/>
    <w:tmpl w:val="0E5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52551"/>
    <w:multiLevelType w:val="hybridMultilevel"/>
    <w:tmpl w:val="BB680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47177"/>
    <w:multiLevelType w:val="hybridMultilevel"/>
    <w:tmpl w:val="8A72A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14504"/>
    <w:multiLevelType w:val="multilevel"/>
    <w:tmpl w:val="F5C2D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51C41"/>
    <w:multiLevelType w:val="hybridMultilevel"/>
    <w:tmpl w:val="C2FE3F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819A1"/>
    <w:multiLevelType w:val="hybridMultilevel"/>
    <w:tmpl w:val="F5C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31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2"/>
  </w:num>
  <w:num w:numId="16">
    <w:abstractNumId w:val="37"/>
  </w:num>
  <w:num w:numId="17">
    <w:abstractNumId w:val="35"/>
  </w:num>
  <w:num w:numId="18">
    <w:abstractNumId w:val="27"/>
  </w:num>
  <w:num w:numId="19">
    <w:abstractNumId w:val="19"/>
  </w:num>
  <w:num w:numId="20">
    <w:abstractNumId w:val="32"/>
  </w:num>
  <w:num w:numId="21">
    <w:abstractNumId w:val="18"/>
  </w:num>
  <w:num w:numId="22">
    <w:abstractNumId w:val="5"/>
  </w:num>
  <w:num w:numId="23">
    <w:abstractNumId w:val="4"/>
  </w:num>
  <w:num w:numId="24">
    <w:abstractNumId w:val="16"/>
  </w:num>
  <w:num w:numId="25">
    <w:abstractNumId w:val="34"/>
  </w:num>
  <w:num w:numId="26">
    <w:abstractNumId w:val="29"/>
  </w:num>
  <w:num w:numId="27">
    <w:abstractNumId w:val="22"/>
  </w:num>
  <w:num w:numId="28">
    <w:abstractNumId w:val="26"/>
  </w:num>
  <w:num w:numId="29">
    <w:abstractNumId w:val="30"/>
  </w:num>
  <w:num w:numId="30">
    <w:abstractNumId w:val="36"/>
  </w:num>
  <w:num w:numId="31">
    <w:abstractNumId w:val="1"/>
  </w:num>
  <w:num w:numId="32">
    <w:abstractNumId w:val="3"/>
  </w:num>
  <w:num w:numId="33">
    <w:abstractNumId w:val="17"/>
  </w:num>
  <w:num w:numId="34">
    <w:abstractNumId w:val="25"/>
  </w:num>
  <w:num w:numId="35">
    <w:abstractNumId w:val="33"/>
  </w:num>
  <w:num w:numId="36">
    <w:abstractNumId w:val="28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5"/>
    <w:rsid w:val="00002C5D"/>
    <w:rsid w:val="000076B0"/>
    <w:rsid w:val="00016DAA"/>
    <w:rsid w:val="000530B0"/>
    <w:rsid w:val="00053CF5"/>
    <w:rsid w:val="00053E3D"/>
    <w:rsid w:val="00056664"/>
    <w:rsid w:val="000806FA"/>
    <w:rsid w:val="00083897"/>
    <w:rsid w:val="00087126"/>
    <w:rsid w:val="00090E1D"/>
    <w:rsid w:val="00095E2D"/>
    <w:rsid w:val="000969E6"/>
    <w:rsid w:val="00097C84"/>
    <w:rsid w:val="000A2CDC"/>
    <w:rsid w:val="000B37B6"/>
    <w:rsid w:val="000C5519"/>
    <w:rsid w:val="000C5944"/>
    <w:rsid w:val="000D0871"/>
    <w:rsid w:val="000D1D3F"/>
    <w:rsid w:val="000D46E9"/>
    <w:rsid w:val="000D6B13"/>
    <w:rsid w:val="000D78FB"/>
    <w:rsid w:val="000E516F"/>
    <w:rsid w:val="000F19CA"/>
    <w:rsid w:val="000F3932"/>
    <w:rsid w:val="000F7E94"/>
    <w:rsid w:val="00101A9D"/>
    <w:rsid w:val="001071A7"/>
    <w:rsid w:val="001141AF"/>
    <w:rsid w:val="00114E32"/>
    <w:rsid w:val="00116EAD"/>
    <w:rsid w:val="00117062"/>
    <w:rsid w:val="0012267A"/>
    <w:rsid w:val="00130D3B"/>
    <w:rsid w:val="00132A94"/>
    <w:rsid w:val="001340D3"/>
    <w:rsid w:val="00134F27"/>
    <w:rsid w:val="001437C6"/>
    <w:rsid w:val="00156EBB"/>
    <w:rsid w:val="00156F8E"/>
    <w:rsid w:val="00164A77"/>
    <w:rsid w:val="00173942"/>
    <w:rsid w:val="00174462"/>
    <w:rsid w:val="00182812"/>
    <w:rsid w:val="0018341D"/>
    <w:rsid w:val="00185059"/>
    <w:rsid w:val="001850C2"/>
    <w:rsid w:val="00190559"/>
    <w:rsid w:val="00191612"/>
    <w:rsid w:val="00191807"/>
    <w:rsid w:val="00194401"/>
    <w:rsid w:val="0019673A"/>
    <w:rsid w:val="001A23C3"/>
    <w:rsid w:val="001B3B00"/>
    <w:rsid w:val="001C54CD"/>
    <w:rsid w:val="001D0E7F"/>
    <w:rsid w:val="001D31EE"/>
    <w:rsid w:val="001E1838"/>
    <w:rsid w:val="001E58A8"/>
    <w:rsid w:val="001E7A39"/>
    <w:rsid w:val="001F7801"/>
    <w:rsid w:val="002018AC"/>
    <w:rsid w:val="00207CEE"/>
    <w:rsid w:val="00210B0D"/>
    <w:rsid w:val="00212CD9"/>
    <w:rsid w:val="00215DD9"/>
    <w:rsid w:val="002222D9"/>
    <w:rsid w:val="00223469"/>
    <w:rsid w:val="00232DE3"/>
    <w:rsid w:val="00240104"/>
    <w:rsid w:val="00240A53"/>
    <w:rsid w:val="0024760F"/>
    <w:rsid w:val="00251519"/>
    <w:rsid w:val="0025718F"/>
    <w:rsid w:val="002601AC"/>
    <w:rsid w:val="00262CC8"/>
    <w:rsid w:val="002670A8"/>
    <w:rsid w:val="002759AE"/>
    <w:rsid w:val="00284079"/>
    <w:rsid w:val="00290DAA"/>
    <w:rsid w:val="00291CDD"/>
    <w:rsid w:val="00295755"/>
    <w:rsid w:val="002B36C6"/>
    <w:rsid w:val="002D2778"/>
    <w:rsid w:val="002E0326"/>
    <w:rsid w:val="002E09F0"/>
    <w:rsid w:val="002E3848"/>
    <w:rsid w:val="002E5C65"/>
    <w:rsid w:val="002E723F"/>
    <w:rsid w:val="002F0A5F"/>
    <w:rsid w:val="002F0D5A"/>
    <w:rsid w:val="002F6267"/>
    <w:rsid w:val="002F7B5F"/>
    <w:rsid w:val="00301F9C"/>
    <w:rsid w:val="00327468"/>
    <w:rsid w:val="0033349D"/>
    <w:rsid w:val="00333BDB"/>
    <w:rsid w:val="00337513"/>
    <w:rsid w:val="00340859"/>
    <w:rsid w:val="00342116"/>
    <w:rsid w:val="003448FC"/>
    <w:rsid w:val="00346D89"/>
    <w:rsid w:val="00355691"/>
    <w:rsid w:val="00357E31"/>
    <w:rsid w:val="00374817"/>
    <w:rsid w:val="00374C97"/>
    <w:rsid w:val="00376B84"/>
    <w:rsid w:val="003813AF"/>
    <w:rsid w:val="00384A11"/>
    <w:rsid w:val="00385039"/>
    <w:rsid w:val="003901F5"/>
    <w:rsid w:val="00392621"/>
    <w:rsid w:val="00392F10"/>
    <w:rsid w:val="003955F8"/>
    <w:rsid w:val="003A431D"/>
    <w:rsid w:val="003A756D"/>
    <w:rsid w:val="003B0D93"/>
    <w:rsid w:val="003C5BF9"/>
    <w:rsid w:val="003D4FDD"/>
    <w:rsid w:val="003D6BEB"/>
    <w:rsid w:val="003E23FF"/>
    <w:rsid w:val="003E4FFB"/>
    <w:rsid w:val="003E592A"/>
    <w:rsid w:val="003F077E"/>
    <w:rsid w:val="003F1076"/>
    <w:rsid w:val="003F7568"/>
    <w:rsid w:val="004033C4"/>
    <w:rsid w:val="004046A6"/>
    <w:rsid w:val="00410692"/>
    <w:rsid w:val="004113B2"/>
    <w:rsid w:val="00417F84"/>
    <w:rsid w:val="004238F7"/>
    <w:rsid w:val="0042564E"/>
    <w:rsid w:val="00432540"/>
    <w:rsid w:val="00434D89"/>
    <w:rsid w:val="004500BD"/>
    <w:rsid w:val="004510F4"/>
    <w:rsid w:val="0045487B"/>
    <w:rsid w:val="00471BF2"/>
    <w:rsid w:val="004838E1"/>
    <w:rsid w:val="0048446B"/>
    <w:rsid w:val="00485F6A"/>
    <w:rsid w:val="004918CE"/>
    <w:rsid w:val="00493C34"/>
    <w:rsid w:val="00496B21"/>
    <w:rsid w:val="00497D73"/>
    <w:rsid w:val="004A011C"/>
    <w:rsid w:val="004A203B"/>
    <w:rsid w:val="004A2E8D"/>
    <w:rsid w:val="004A588C"/>
    <w:rsid w:val="004B2214"/>
    <w:rsid w:val="004B239C"/>
    <w:rsid w:val="004D48CD"/>
    <w:rsid w:val="004E0D5A"/>
    <w:rsid w:val="004E49F9"/>
    <w:rsid w:val="004F3086"/>
    <w:rsid w:val="004F3EB1"/>
    <w:rsid w:val="00507661"/>
    <w:rsid w:val="00510017"/>
    <w:rsid w:val="00511D1C"/>
    <w:rsid w:val="00516A09"/>
    <w:rsid w:val="005232BC"/>
    <w:rsid w:val="005258DC"/>
    <w:rsid w:val="00525904"/>
    <w:rsid w:val="00525F43"/>
    <w:rsid w:val="00527403"/>
    <w:rsid w:val="00535A38"/>
    <w:rsid w:val="00540428"/>
    <w:rsid w:val="0054132E"/>
    <w:rsid w:val="0054736E"/>
    <w:rsid w:val="005615C3"/>
    <w:rsid w:val="005645B7"/>
    <w:rsid w:val="00564848"/>
    <w:rsid w:val="00564FE1"/>
    <w:rsid w:val="00576444"/>
    <w:rsid w:val="005805EC"/>
    <w:rsid w:val="00587705"/>
    <w:rsid w:val="00591477"/>
    <w:rsid w:val="00594534"/>
    <w:rsid w:val="0059513E"/>
    <w:rsid w:val="00596A45"/>
    <w:rsid w:val="00597C9E"/>
    <w:rsid w:val="005B29BC"/>
    <w:rsid w:val="005B45F0"/>
    <w:rsid w:val="005C19C4"/>
    <w:rsid w:val="005C496A"/>
    <w:rsid w:val="005D6936"/>
    <w:rsid w:val="005E1499"/>
    <w:rsid w:val="005E1B7F"/>
    <w:rsid w:val="005E4C01"/>
    <w:rsid w:val="00600740"/>
    <w:rsid w:val="00613892"/>
    <w:rsid w:val="006205F8"/>
    <w:rsid w:val="00620B8D"/>
    <w:rsid w:val="00627637"/>
    <w:rsid w:val="00641899"/>
    <w:rsid w:val="00643697"/>
    <w:rsid w:val="0064380A"/>
    <w:rsid w:val="00643A6E"/>
    <w:rsid w:val="00654364"/>
    <w:rsid w:val="00655EC4"/>
    <w:rsid w:val="00662385"/>
    <w:rsid w:val="00662FF0"/>
    <w:rsid w:val="00663235"/>
    <w:rsid w:val="006639C1"/>
    <w:rsid w:val="0066670A"/>
    <w:rsid w:val="0067072F"/>
    <w:rsid w:val="006710AA"/>
    <w:rsid w:val="006778FB"/>
    <w:rsid w:val="00690FDD"/>
    <w:rsid w:val="006939C7"/>
    <w:rsid w:val="006A0B49"/>
    <w:rsid w:val="006C2CE5"/>
    <w:rsid w:val="006C7CB2"/>
    <w:rsid w:val="006D4B1C"/>
    <w:rsid w:val="006D55B0"/>
    <w:rsid w:val="006E51DE"/>
    <w:rsid w:val="006E646C"/>
    <w:rsid w:val="006E7F04"/>
    <w:rsid w:val="006F4089"/>
    <w:rsid w:val="007104FA"/>
    <w:rsid w:val="00711897"/>
    <w:rsid w:val="00712D63"/>
    <w:rsid w:val="007143D3"/>
    <w:rsid w:val="00723B07"/>
    <w:rsid w:val="00723FC7"/>
    <w:rsid w:val="00735A98"/>
    <w:rsid w:val="0074157F"/>
    <w:rsid w:val="00750424"/>
    <w:rsid w:val="007506E0"/>
    <w:rsid w:val="0076157F"/>
    <w:rsid w:val="00765701"/>
    <w:rsid w:val="007832CF"/>
    <w:rsid w:val="00790B63"/>
    <w:rsid w:val="007931C7"/>
    <w:rsid w:val="0079557D"/>
    <w:rsid w:val="007960C8"/>
    <w:rsid w:val="007A028A"/>
    <w:rsid w:val="007B119C"/>
    <w:rsid w:val="007B1676"/>
    <w:rsid w:val="007B2779"/>
    <w:rsid w:val="007B2D95"/>
    <w:rsid w:val="007D7789"/>
    <w:rsid w:val="007E0E5B"/>
    <w:rsid w:val="007F2463"/>
    <w:rsid w:val="007F3BEE"/>
    <w:rsid w:val="008003BE"/>
    <w:rsid w:val="00802D9B"/>
    <w:rsid w:val="0080724F"/>
    <w:rsid w:val="00816A01"/>
    <w:rsid w:val="00820F97"/>
    <w:rsid w:val="00821118"/>
    <w:rsid w:val="0083096E"/>
    <w:rsid w:val="008347AF"/>
    <w:rsid w:val="00834C34"/>
    <w:rsid w:val="00840DD4"/>
    <w:rsid w:val="00844CA3"/>
    <w:rsid w:val="00846261"/>
    <w:rsid w:val="00852CDD"/>
    <w:rsid w:val="0085680D"/>
    <w:rsid w:val="008658C0"/>
    <w:rsid w:val="0086713A"/>
    <w:rsid w:val="00870F0E"/>
    <w:rsid w:val="008955B6"/>
    <w:rsid w:val="008A0501"/>
    <w:rsid w:val="008A308F"/>
    <w:rsid w:val="008A7B38"/>
    <w:rsid w:val="008B298B"/>
    <w:rsid w:val="008B5F90"/>
    <w:rsid w:val="008C0E0A"/>
    <w:rsid w:val="008D12D6"/>
    <w:rsid w:val="008D1FFB"/>
    <w:rsid w:val="008D4AB9"/>
    <w:rsid w:val="008D6397"/>
    <w:rsid w:val="008D7161"/>
    <w:rsid w:val="008E5BF1"/>
    <w:rsid w:val="008E7A00"/>
    <w:rsid w:val="008F0E90"/>
    <w:rsid w:val="008F2060"/>
    <w:rsid w:val="008F6EA9"/>
    <w:rsid w:val="0090305F"/>
    <w:rsid w:val="009105C8"/>
    <w:rsid w:val="00917106"/>
    <w:rsid w:val="00927921"/>
    <w:rsid w:val="00932B75"/>
    <w:rsid w:val="00937548"/>
    <w:rsid w:val="00951DEC"/>
    <w:rsid w:val="00953926"/>
    <w:rsid w:val="00955E9C"/>
    <w:rsid w:val="009604F4"/>
    <w:rsid w:val="00973F4D"/>
    <w:rsid w:val="00977043"/>
    <w:rsid w:val="00996CB3"/>
    <w:rsid w:val="009A5539"/>
    <w:rsid w:val="009B49B2"/>
    <w:rsid w:val="009B750A"/>
    <w:rsid w:val="009C0579"/>
    <w:rsid w:val="009D0108"/>
    <w:rsid w:val="009D3232"/>
    <w:rsid w:val="009D3CDC"/>
    <w:rsid w:val="009D78C2"/>
    <w:rsid w:val="009E0E68"/>
    <w:rsid w:val="009E18D3"/>
    <w:rsid w:val="009E2E33"/>
    <w:rsid w:val="009F1C01"/>
    <w:rsid w:val="009F2CB6"/>
    <w:rsid w:val="009F3190"/>
    <w:rsid w:val="009F32D6"/>
    <w:rsid w:val="009F70C3"/>
    <w:rsid w:val="009F7C2F"/>
    <w:rsid w:val="00A0094E"/>
    <w:rsid w:val="00A041D3"/>
    <w:rsid w:val="00A17438"/>
    <w:rsid w:val="00A21A1A"/>
    <w:rsid w:val="00A300F0"/>
    <w:rsid w:val="00A31B46"/>
    <w:rsid w:val="00A32E48"/>
    <w:rsid w:val="00A346DA"/>
    <w:rsid w:val="00A35A32"/>
    <w:rsid w:val="00A43A1C"/>
    <w:rsid w:val="00A46F1D"/>
    <w:rsid w:val="00A5033A"/>
    <w:rsid w:val="00A558F0"/>
    <w:rsid w:val="00A56492"/>
    <w:rsid w:val="00A62032"/>
    <w:rsid w:val="00A671FA"/>
    <w:rsid w:val="00A70C2F"/>
    <w:rsid w:val="00A823CB"/>
    <w:rsid w:val="00A82FD7"/>
    <w:rsid w:val="00A833F1"/>
    <w:rsid w:val="00A86625"/>
    <w:rsid w:val="00A90B7E"/>
    <w:rsid w:val="00A93B92"/>
    <w:rsid w:val="00A96BDB"/>
    <w:rsid w:val="00AA1640"/>
    <w:rsid w:val="00AA1FB2"/>
    <w:rsid w:val="00AA2709"/>
    <w:rsid w:val="00AB3435"/>
    <w:rsid w:val="00AB5515"/>
    <w:rsid w:val="00AC381F"/>
    <w:rsid w:val="00AC3DC6"/>
    <w:rsid w:val="00AC45BA"/>
    <w:rsid w:val="00AD0D6B"/>
    <w:rsid w:val="00AD1B87"/>
    <w:rsid w:val="00AD3207"/>
    <w:rsid w:val="00AD3AB4"/>
    <w:rsid w:val="00AD5131"/>
    <w:rsid w:val="00AE116A"/>
    <w:rsid w:val="00AE24B9"/>
    <w:rsid w:val="00AE534F"/>
    <w:rsid w:val="00AE595E"/>
    <w:rsid w:val="00AF17EB"/>
    <w:rsid w:val="00B1544E"/>
    <w:rsid w:val="00B2322B"/>
    <w:rsid w:val="00B23F76"/>
    <w:rsid w:val="00B240FB"/>
    <w:rsid w:val="00B26E8D"/>
    <w:rsid w:val="00B35136"/>
    <w:rsid w:val="00B41357"/>
    <w:rsid w:val="00B420B3"/>
    <w:rsid w:val="00B44641"/>
    <w:rsid w:val="00B63CAC"/>
    <w:rsid w:val="00B70A2D"/>
    <w:rsid w:val="00B83216"/>
    <w:rsid w:val="00B92770"/>
    <w:rsid w:val="00BA0BA9"/>
    <w:rsid w:val="00BA5B51"/>
    <w:rsid w:val="00BA714A"/>
    <w:rsid w:val="00BB257A"/>
    <w:rsid w:val="00BC1834"/>
    <w:rsid w:val="00BC2695"/>
    <w:rsid w:val="00BC63F8"/>
    <w:rsid w:val="00BD2ACB"/>
    <w:rsid w:val="00BD3034"/>
    <w:rsid w:val="00BD4206"/>
    <w:rsid w:val="00BD4338"/>
    <w:rsid w:val="00BE7932"/>
    <w:rsid w:val="00BF1E10"/>
    <w:rsid w:val="00BF717A"/>
    <w:rsid w:val="00C02B0A"/>
    <w:rsid w:val="00C06462"/>
    <w:rsid w:val="00C1548C"/>
    <w:rsid w:val="00C17940"/>
    <w:rsid w:val="00C2627A"/>
    <w:rsid w:val="00C3094A"/>
    <w:rsid w:val="00C33EC2"/>
    <w:rsid w:val="00C34D32"/>
    <w:rsid w:val="00C35FBF"/>
    <w:rsid w:val="00C44A6F"/>
    <w:rsid w:val="00C5218D"/>
    <w:rsid w:val="00C54796"/>
    <w:rsid w:val="00C60330"/>
    <w:rsid w:val="00C60CD7"/>
    <w:rsid w:val="00C64F78"/>
    <w:rsid w:val="00C716B4"/>
    <w:rsid w:val="00C75A96"/>
    <w:rsid w:val="00C77C36"/>
    <w:rsid w:val="00C80A84"/>
    <w:rsid w:val="00C81E05"/>
    <w:rsid w:val="00C86F8C"/>
    <w:rsid w:val="00C92403"/>
    <w:rsid w:val="00C9485D"/>
    <w:rsid w:val="00C95314"/>
    <w:rsid w:val="00C967A4"/>
    <w:rsid w:val="00CA2D51"/>
    <w:rsid w:val="00CB0E6E"/>
    <w:rsid w:val="00CB1CFC"/>
    <w:rsid w:val="00CB2E66"/>
    <w:rsid w:val="00CB78A5"/>
    <w:rsid w:val="00CC4547"/>
    <w:rsid w:val="00CD2939"/>
    <w:rsid w:val="00CD511E"/>
    <w:rsid w:val="00CE173E"/>
    <w:rsid w:val="00CE18F4"/>
    <w:rsid w:val="00CE1EB7"/>
    <w:rsid w:val="00CE721D"/>
    <w:rsid w:val="00CF547D"/>
    <w:rsid w:val="00CF7503"/>
    <w:rsid w:val="00D11737"/>
    <w:rsid w:val="00D1247A"/>
    <w:rsid w:val="00D16D71"/>
    <w:rsid w:val="00D22DA9"/>
    <w:rsid w:val="00D33B41"/>
    <w:rsid w:val="00D44844"/>
    <w:rsid w:val="00D46F57"/>
    <w:rsid w:val="00D5078B"/>
    <w:rsid w:val="00D52598"/>
    <w:rsid w:val="00D54730"/>
    <w:rsid w:val="00D57CBE"/>
    <w:rsid w:val="00D669AF"/>
    <w:rsid w:val="00D75295"/>
    <w:rsid w:val="00D76354"/>
    <w:rsid w:val="00D80482"/>
    <w:rsid w:val="00D82442"/>
    <w:rsid w:val="00D91325"/>
    <w:rsid w:val="00DA2A2B"/>
    <w:rsid w:val="00DA2F28"/>
    <w:rsid w:val="00DA4585"/>
    <w:rsid w:val="00DA7355"/>
    <w:rsid w:val="00DB424D"/>
    <w:rsid w:val="00DB52E6"/>
    <w:rsid w:val="00DB7A53"/>
    <w:rsid w:val="00DC2021"/>
    <w:rsid w:val="00DC43FB"/>
    <w:rsid w:val="00DC4A5B"/>
    <w:rsid w:val="00DD066B"/>
    <w:rsid w:val="00DD0A7A"/>
    <w:rsid w:val="00DD76A8"/>
    <w:rsid w:val="00DE362B"/>
    <w:rsid w:val="00E159A4"/>
    <w:rsid w:val="00E26819"/>
    <w:rsid w:val="00E270C7"/>
    <w:rsid w:val="00E3256A"/>
    <w:rsid w:val="00E326B5"/>
    <w:rsid w:val="00E35887"/>
    <w:rsid w:val="00E467C8"/>
    <w:rsid w:val="00E60207"/>
    <w:rsid w:val="00E66103"/>
    <w:rsid w:val="00E769EE"/>
    <w:rsid w:val="00E8238B"/>
    <w:rsid w:val="00E845A7"/>
    <w:rsid w:val="00EA46B0"/>
    <w:rsid w:val="00EB1112"/>
    <w:rsid w:val="00EB1668"/>
    <w:rsid w:val="00EB2618"/>
    <w:rsid w:val="00EB5CF7"/>
    <w:rsid w:val="00EB745B"/>
    <w:rsid w:val="00EC07ED"/>
    <w:rsid w:val="00EC3168"/>
    <w:rsid w:val="00EC38AD"/>
    <w:rsid w:val="00EC6754"/>
    <w:rsid w:val="00ED2198"/>
    <w:rsid w:val="00EE4285"/>
    <w:rsid w:val="00EE55E6"/>
    <w:rsid w:val="00EE585C"/>
    <w:rsid w:val="00EE66BF"/>
    <w:rsid w:val="00EE6EF2"/>
    <w:rsid w:val="00EF69D6"/>
    <w:rsid w:val="00EF7431"/>
    <w:rsid w:val="00EF7889"/>
    <w:rsid w:val="00F0085E"/>
    <w:rsid w:val="00F11E6B"/>
    <w:rsid w:val="00F25E59"/>
    <w:rsid w:val="00F30631"/>
    <w:rsid w:val="00F30FD8"/>
    <w:rsid w:val="00F64067"/>
    <w:rsid w:val="00F71450"/>
    <w:rsid w:val="00F71B72"/>
    <w:rsid w:val="00F73709"/>
    <w:rsid w:val="00F841F7"/>
    <w:rsid w:val="00F8518A"/>
    <w:rsid w:val="00F876A9"/>
    <w:rsid w:val="00F94738"/>
    <w:rsid w:val="00F95BB3"/>
    <w:rsid w:val="00FA2C84"/>
    <w:rsid w:val="00FA5481"/>
    <w:rsid w:val="00FC276C"/>
    <w:rsid w:val="00FC2CC2"/>
    <w:rsid w:val="00FC3F1D"/>
    <w:rsid w:val="00FC42D5"/>
    <w:rsid w:val="00FD0166"/>
    <w:rsid w:val="00FD4B61"/>
    <w:rsid w:val="00FD7C35"/>
    <w:rsid w:val="00FE3D12"/>
    <w:rsid w:val="00FE64D5"/>
    <w:rsid w:val="00FF4ED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F296F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5B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03BE"/>
    <w:pPr>
      <w:keepNext/>
      <w:ind w:left="1843" w:right="567" w:hanging="1276"/>
      <w:outlineLvl w:val="0"/>
    </w:pPr>
    <w:rPr>
      <w:rFonts w:eastAsia="Arial Unicode MS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E09F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F7431"/>
    <w:pPr>
      <w:overflowPunct w:val="0"/>
      <w:autoSpaceDE w:val="0"/>
      <w:autoSpaceDN w:val="0"/>
      <w:adjustRightInd w:val="0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003BE"/>
    <w:rPr>
      <w:rFonts w:eastAsia="Arial Unicode MS"/>
      <w:b/>
      <w:bCs/>
      <w:sz w:val="24"/>
    </w:rPr>
  </w:style>
  <w:style w:type="character" w:styleId="Enfasigrassetto">
    <w:name w:val="Strong"/>
    <w:uiPriority w:val="22"/>
    <w:qFormat/>
    <w:rsid w:val="00A5033A"/>
    <w:rPr>
      <w:b/>
      <w:bCs/>
    </w:rPr>
  </w:style>
  <w:style w:type="character" w:customStyle="1" w:styleId="apple-converted-space">
    <w:name w:val="apple-converted-space"/>
    <w:rsid w:val="002F6267"/>
  </w:style>
  <w:style w:type="character" w:styleId="Collegamentoipertestuale">
    <w:name w:val="Hyperlink"/>
    <w:uiPriority w:val="99"/>
    <w:unhideWhenUsed/>
    <w:rsid w:val="004A588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A588C"/>
    <w:rPr>
      <w:color w:val="800080"/>
      <w:u w:val="single"/>
    </w:rPr>
  </w:style>
  <w:style w:type="paragraph" w:customStyle="1" w:styleId="Default">
    <w:name w:val="Default"/>
    <w:rsid w:val="00114E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character" w:styleId="Rimandocommento">
    <w:name w:val="annotation reference"/>
    <w:semiHidden/>
    <w:unhideWhenUsed/>
    <w:rsid w:val="00114E3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E32"/>
    <w:pPr>
      <w:spacing w:after="200" w:line="276" w:lineRule="auto"/>
    </w:pPr>
    <w:rPr>
      <w:rFonts w:ascii="Calibri" w:eastAsia="Calibri" w:hAnsi="Calibri"/>
      <w:sz w:val="20"/>
      <w:lang w:val="en-GB" w:eastAsia="en-US"/>
    </w:rPr>
  </w:style>
  <w:style w:type="character" w:customStyle="1" w:styleId="TestocommentoCarattere">
    <w:name w:val="Testo commento Carattere"/>
    <w:link w:val="Testocommento"/>
    <w:rsid w:val="00114E32"/>
    <w:rPr>
      <w:rFonts w:ascii="Calibri" w:eastAsia="Calibri" w:hAnsi="Calibri"/>
      <w:lang w:val="en-GB" w:eastAsia="en-US"/>
    </w:rPr>
  </w:style>
  <w:style w:type="paragraph" w:styleId="Paragrafoelenco">
    <w:name w:val="List Paragraph"/>
    <w:basedOn w:val="Normale"/>
    <w:uiPriority w:val="72"/>
    <w:qFormat/>
    <w:rsid w:val="00114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PreformattatoHTML">
    <w:name w:val="HTML Preformatted"/>
    <w:basedOn w:val="Normale"/>
    <w:link w:val="PreformattatoHTMLCarattere"/>
    <w:rsid w:val="003A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A431D"/>
    <w:rPr>
      <w:rFonts w:ascii="Courier New" w:eastAsia="MS Mincho" w:hAnsi="Courier New" w:cs="Courier New"/>
      <w:lang w:eastAsia="ja-JP"/>
    </w:rPr>
  </w:style>
  <w:style w:type="paragraph" w:styleId="NormaleWeb">
    <w:name w:val="Normal (Web)"/>
    <w:basedOn w:val="Normale"/>
    <w:rsid w:val="008347A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E09F0"/>
    <w:rPr>
      <w:rFonts w:ascii="Cambria" w:eastAsia="MS Mincho" w:hAnsi="Cambria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2E09F0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E09F0"/>
    <w:rPr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918CE"/>
    <w:pPr>
      <w:jc w:val="center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4918CE"/>
    <w:rPr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2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5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280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34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35935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9997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79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40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90411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6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8648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7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134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209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21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13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910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2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832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63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6485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6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9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6977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4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86411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99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9601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34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261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59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419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262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6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iero%20Massimino\Dati%20applicazioni\Microsoft\Modelli\CARTA%20INTESTATA_O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0C9AF-EDA5-B84D-B2E0-34604CCA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Settings\Piero Massimino\Dati applicazioni\Microsoft\Modelli\CARTA INTESTATA_OAC.dot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OAC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Piero Massimino</dc:creator>
  <cp:keywords/>
  <dc:description/>
  <cp:lastModifiedBy>Microsoft Office User</cp:lastModifiedBy>
  <cp:revision>2</cp:revision>
  <cp:lastPrinted>2020-07-10T08:20:00Z</cp:lastPrinted>
  <dcterms:created xsi:type="dcterms:W3CDTF">2021-01-26T09:50:00Z</dcterms:created>
  <dcterms:modified xsi:type="dcterms:W3CDTF">2021-01-26T09:50:00Z</dcterms:modified>
</cp:coreProperties>
</file>