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89" w:lineRule="auto"/>
        <w:ind w:left="996" w:right="680" w:firstLine="0"/>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Allegato II</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(ritrascrivere su carta intestata dell’Impresa)</w:t>
      </w:r>
    </w:p>
    <w:p w:rsidR="00000000" w:rsidDel="00000000" w:rsidP="00000000" w:rsidRDefault="00000000" w:rsidRPr="00000000" w14:paraId="00000003">
      <w:pPr>
        <w:spacing w:before="89" w:lineRule="auto"/>
        <w:ind w:left="996" w:right="680" w:firstLine="0"/>
        <w:jc w:val="center"/>
        <w:rPr>
          <w:b w:val="0"/>
          <w:sz w:val="19"/>
          <w:szCs w:val="19"/>
          <w:vertAlign w:val="baseline"/>
        </w:rPr>
      </w:pPr>
      <w:r w:rsidDel="00000000" w:rsidR="00000000" w:rsidRPr="00000000">
        <w:rPr>
          <w:b w:val="1"/>
          <w:sz w:val="24"/>
          <w:szCs w:val="24"/>
          <w:vertAlign w:val="baseline"/>
          <w:rtl w:val="0"/>
        </w:rPr>
        <w:t xml:space="preserve">Dichiarazioni Integrative al DGUE </w:t>
      </w:r>
      <w:r w:rsidDel="00000000" w:rsidR="00000000" w:rsidRPr="00000000">
        <w:rPr>
          <w:b w:val="1"/>
          <w:sz w:val="19"/>
          <w:szCs w:val="19"/>
          <w:vertAlign w:val="baseline"/>
          <w:rtl w:val="0"/>
        </w:rPr>
        <w:t xml:space="preserve">(Documento di Gara Unico Europeo)</w:t>
      </w:r>
      <w:r w:rsidDel="00000000" w:rsidR="00000000" w:rsidRPr="00000000">
        <w:rPr>
          <w:rtl w:val="0"/>
        </w:rPr>
      </w:r>
    </w:p>
    <w:p w:rsidR="00000000" w:rsidDel="00000000" w:rsidP="00000000" w:rsidRDefault="00000000" w:rsidRPr="00000000" w14:paraId="00000004">
      <w:pPr>
        <w:spacing w:before="187" w:lineRule="auto"/>
        <w:ind w:left="454" w:firstLine="0"/>
        <w:jc w:val="both"/>
        <w:rPr>
          <w:i w:val="0"/>
          <w:sz w:val="15"/>
          <w:szCs w:val="15"/>
          <w:vertAlign w:val="baseline"/>
        </w:rPr>
      </w:pPr>
      <w:r w:rsidDel="00000000" w:rsidR="00000000" w:rsidRPr="00000000">
        <w:rPr>
          <w:rtl w:val="0"/>
        </w:rPr>
      </w:r>
    </w:p>
    <w:p w:rsidR="00000000" w:rsidDel="00000000" w:rsidP="00000000" w:rsidRDefault="00000000" w:rsidRPr="00000000" w14:paraId="00000005">
      <w:pPr>
        <w:spacing w:before="187" w:lineRule="auto"/>
        <w:ind w:left="454" w:firstLine="0"/>
        <w:jc w:val="both"/>
        <w:rPr>
          <w:i w:val="0"/>
          <w:sz w:val="15"/>
          <w:szCs w:val="15"/>
          <w:vertAlign w:val="baseline"/>
        </w:rPr>
      </w:pPr>
      <w:r w:rsidDel="00000000" w:rsidR="00000000" w:rsidRPr="00000000">
        <w:rPr>
          <w:i w:val="1"/>
          <w:sz w:val="15"/>
          <w:szCs w:val="15"/>
          <w:vertAlign w:val="baseline"/>
          <w:rtl w:val="0"/>
        </w:rPr>
        <w:t xml:space="preserve">[fino all’aggiornamento del DGUE al decreto correttivo di cui al Decreto Legislativo 19 aprile 2017 n. 56, al Decreto-Legge 14 dicembre 2018, n. 135 (Decreto Semplificazioni) così come convertito dalla Legge n. 12/2019 e al Decreto-Legge 18 aprile 2019, n. 32 (Decreto Sblocca-Cantieri), così come convertito dalla Legge n. 55/2019, ciascun soggetto che compila il DGUE allega una dichiarazione integrativa in ordine al possesso dei requisiti di cui all’art. 80, comma 5, lett c-bis), c-ter), c-quater) e lett. f-bis) e f-ter) del Codice (Decreto Legislativo 18 aprile 2016, n. 50)]</w:t>
      </w: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ab/>
        <w:tab/>
        <w:tab/>
      </w: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2880" w:right="0" w:firstLine="72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426" w:right="0" w:firstLine="0"/>
        <w:jc w:val="center"/>
        <w:rPr>
          <w:rFonts w:ascii="Verdana" w:cs="Verdana" w:eastAsia="Verdana" w:hAnsi="Verdana"/>
          <w:b w:val="0"/>
          <w:i w:val="0"/>
          <w:smallCaps w:val="0"/>
          <w:strike w:val="0"/>
          <w:color w:val="000000"/>
          <w:sz w:val="18"/>
          <w:szCs w:val="18"/>
          <w:u w:val="none"/>
          <w:vertAlign w:val="baseline"/>
        </w:rPr>
      </w:pPr>
      <w:r w:rsidDel="00000000" w:rsidR="00000000" w:rsidRPr="00000000">
        <w:rPr>
          <w:rFonts w:ascii="Verdana" w:cs="Verdana" w:eastAsia="Verdana" w:hAnsi="Verdana"/>
          <w:b w:val="1"/>
          <w:i w:val="0"/>
          <w:smallCaps w:val="0"/>
          <w:strike w:val="0"/>
          <w:color w:val="000000"/>
          <w:sz w:val="18"/>
          <w:szCs w:val="18"/>
          <w:u w:val="none"/>
          <w:vertAlign w:val="baseline"/>
          <w:rtl w:val="0"/>
        </w:rPr>
        <w:t xml:space="preserve">GARA UBUY n. </w:t>
      </w:r>
      <w:r w:rsidDel="00000000" w:rsidR="00000000" w:rsidRPr="00000000">
        <w:rPr>
          <w:b w:val="1"/>
          <w:sz w:val="18"/>
          <w:szCs w:val="18"/>
          <w:rtl w:val="0"/>
        </w:rPr>
        <w:t xml:space="preserve">G00280</w:t>
      </w: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B">
      <w:pPr>
        <w:widowControl w:val="1"/>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Oggetto: produzione di documentazione in lingua inglese, relativa all’attività per l’industrializzazione e del “Design for Manufacturing” del prototipo “Subrack LFAA” sviluppato da INAF in collaborazione con Sanitas EG” ex dell'articolo 1, comma 2, lettera b), del Decreto Legge 16 luglio 2020, numero 76, convertito con modificazioni dalla Legge di conversione 11 settembre 2020, numero 120 - CIG: 8606311881</w:t>
      </w:r>
    </w:p>
    <w:p w:rsidR="00000000" w:rsidDel="00000000" w:rsidP="00000000" w:rsidRDefault="00000000" w:rsidRPr="00000000" w14:paraId="0000000C">
      <w:pPr>
        <w:ind w:left="1440" w:hanging="993"/>
        <w:jc w:val="both"/>
        <w:rPr>
          <w:b w:val="0"/>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tabs>
          <w:tab w:val="left" w:pos="4348"/>
          <w:tab w:val="left" w:pos="4967"/>
          <w:tab w:val="left" w:pos="5081"/>
          <w:tab w:val="left" w:pos="6168"/>
          <w:tab w:val="left" w:pos="9912"/>
          <w:tab w:val="left" w:pos="9993"/>
          <w:tab w:val="left" w:pos="10031"/>
          <w:tab w:val="left" w:pos="10064"/>
        </w:tabs>
        <w:spacing w:after="0" w:before="0" w:line="237" w:lineRule="auto"/>
        <w:ind w:left="454" w:right="108" w:firstLine="0"/>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tabs>
          <w:tab w:val="left" w:pos="4348"/>
          <w:tab w:val="left" w:pos="4967"/>
          <w:tab w:val="left" w:pos="5081"/>
          <w:tab w:val="left" w:pos="6168"/>
          <w:tab w:val="left" w:pos="9912"/>
          <w:tab w:val="left" w:pos="9993"/>
          <w:tab w:val="left" w:pos="10031"/>
          <w:tab w:val="left" w:pos="10064"/>
        </w:tabs>
        <w:spacing w:after="0" w:before="0" w:line="237" w:lineRule="auto"/>
        <w:ind w:left="454" w:right="108" w:firstLine="0"/>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Il sottoscritto</w:t>
      </w:r>
      <w:r w:rsidDel="00000000" w:rsidR="00000000" w:rsidRPr="00000000">
        <w:rPr>
          <w:rFonts w:ascii="Times New Roman" w:cs="Times New Roman" w:eastAsia="Times New Roman" w:hAnsi="Times New Roman"/>
          <w:b w:val="0"/>
          <w:i w:val="0"/>
          <w:smallCaps w:val="0"/>
          <w:strike w:val="0"/>
          <w:color w:val="000000"/>
          <w:sz w:val="19"/>
          <w:szCs w:val="19"/>
          <w:u w:val="single"/>
          <w:shd w:fill="auto" w:val="clear"/>
          <w:vertAlign w:val="baseline"/>
          <w:rtl w:val="0"/>
        </w:rPr>
        <w:t xml:space="preserve"> </w:t>
        <w:tab/>
        <w:tab/>
        <w:tab/>
        <w:tab/>
        <w:tab/>
        <w:tab/>
        <w:t xml:space="preserv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nato a</w:t>
      </w:r>
      <w:r w:rsidDel="00000000" w:rsidR="00000000" w:rsidRPr="00000000">
        <w:rPr>
          <w:rFonts w:ascii="Verdana" w:cs="Verdana" w:eastAsia="Verdana" w:hAnsi="Verdana"/>
          <w:b w:val="0"/>
          <w:i w:val="0"/>
          <w:smallCaps w:val="0"/>
          <w:strike w:val="0"/>
          <w:color w:val="000000"/>
          <w:sz w:val="19"/>
          <w:szCs w:val="19"/>
          <w:u w:val="single"/>
          <w:shd w:fill="auto" w:val="clear"/>
          <w:vertAlign w:val="baseline"/>
          <w:rtl w:val="0"/>
        </w:rPr>
        <w:t xml:space="preserve"> </w:t>
        <w:tab/>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_il</w:t>
      </w:r>
      <w:r w:rsidDel="00000000" w:rsidR="00000000" w:rsidRPr="00000000">
        <w:rPr>
          <w:rFonts w:ascii="Verdana" w:cs="Verdana" w:eastAsia="Verdana" w:hAnsi="Verdana"/>
          <w:b w:val="0"/>
          <w:i w:val="0"/>
          <w:smallCaps w:val="0"/>
          <w:strike w:val="0"/>
          <w:color w:val="000000"/>
          <w:sz w:val="19"/>
          <w:szCs w:val="19"/>
          <w:u w:val="single"/>
          <w:shd w:fill="auto" w:val="clear"/>
          <w:vertAlign w:val="baseline"/>
          <w:rtl w:val="0"/>
        </w:rPr>
        <w:t xml:space="preserve"> </w:t>
        <w:tab/>
        <w:tab/>
        <w:tab/>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Codice fiscale_</w:t>
      </w:r>
      <w:r w:rsidDel="00000000" w:rsidR="00000000" w:rsidRPr="00000000">
        <w:rPr>
          <w:rFonts w:ascii="Times New Roman" w:cs="Times New Roman" w:eastAsia="Times New Roman" w:hAnsi="Times New Roman"/>
          <w:b w:val="0"/>
          <w:i w:val="0"/>
          <w:smallCaps w:val="0"/>
          <w:strike w:val="0"/>
          <w:color w:val="000000"/>
          <w:sz w:val="19"/>
          <w:szCs w:val="19"/>
          <w:u w:val="single"/>
          <w:shd w:fill="auto" w:val="clear"/>
          <w:vertAlign w:val="baseline"/>
          <w:rtl w:val="0"/>
        </w:rPr>
        <w:t xml:space="preserve"> </w:t>
        <w:tab/>
        <w:tab/>
        <w:t xml:space="preserv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in qualità di </w:t>
      </w:r>
      <w:r w:rsidDel="00000000" w:rsidR="00000000" w:rsidRPr="00000000">
        <w:rPr>
          <w:rFonts w:ascii="Verdana" w:cs="Verdana" w:eastAsia="Verdana" w:hAnsi="Verdana"/>
          <w:b w:val="0"/>
          <w:i w:val="0"/>
          <w:smallCaps w:val="0"/>
          <w:strike w:val="0"/>
          <w:color w:val="000000"/>
          <w:sz w:val="15"/>
          <w:szCs w:val="15"/>
          <w:u w:val="none"/>
          <w:shd w:fill="auto" w:val="clear"/>
          <w:vertAlign w:val="baseline"/>
          <w:rtl w:val="0"/>
        </w:rPr>
        <w:t xml:space="preserve">(titolare, legale rappresentante o procuratore) </w:t>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_</w:t>
      </w:r>
      <w:r w:rsidDel="00000000" w:rsidR="00000000" w:rsidRPr="00000000">
        <w:rPr>
          <w:rFonts w:ascii="Times New Roman" w:cs="Times New Roman" w:eastAsia="Times New Roman" w:hAnsi="Times New Roman"/>
          <w:b w:val="0"/>
          <w:i w:val="0"/>
          <w:smallCaps w:val="0"/>
          <w:strike w:val="0"/>
          <w:color w:val="000000"/>
          <w:sz w:val="19"/>
          <w:szCs w:val="19"/>
          <w:u w:val="single"/>
          <w:shd w:fill="auto" w:val="clear"/>
          <w:vertAlign w:val="baseline"/>
          <w:rtl w:val="0"/>
        </w:rPr>
        <w:t xml:space="preserve"> </w:t>
        <w:tab/>
        <w:tab/>
        <w:tab/>
        <w:tab/>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della Società</w:t>
      </w:r>
      <w:r w:rsidDel="00000000" w:rsidR="00000000" w:rsidRPr="00000000">
        <w:rPr>
          <w:rFonts w:ascii="Times New Roman" w:cs="Times New Roman" w:eastAsia="Times New Roman" w:hAnsi="Times New Roman"/>
          <w:b w:val="0"/>
          <w:i w:val="0"/>
          <w:smallCaps w:val="0"/>
          <w:strike w:val="0"/>
          <w:color w:val="000000"/>
          <w:sz w:val="19"/>
          <w:szCs w:val="19"/>
          <w:u w:val="single"/>
          <w:shd w:fill="auto" w:val="clear"/>
          <w:vertAlign w:val="baseline"/>
          <w:rtl w:val="0"/>
        </w:rPr>
        <w:t xml:space="preserve"> </w:t>
        <w:tab/>
        <w:tab/>
        <w:tab/>
        <w:tab/>
        <w:tab/>
        <w:tab/>
        <w:tab/>
        <w:tab/>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con sede legale in</w:t>
      </w:r>
      <w:r w:rsidDel="00000000" w:rsidR="00000000" w:rsidRPr="00000000">
        <w:rPr>
          <w:rFonts w:ascii="Verdana" w:cs="Verdana" w:eastAsia="Verdana" w:hAnsi="Verdana"/>
          <w:b w:val="0"/>
          <w:i w:val="0"/>
          <w:smallCaps w:val="0"/>
          <w:strike w:val="0"/>
          <w:color w:val="000000"/>
          <w:sz w:val="19"/>
          <w:szCs w:val="19"/>
          <w:u w:val="single"/>
          <w:shd w:fill="auto" w:val="clear"/>
          <w:vertAlign w:val="baseline"/>
          <w:rtl w:val="0"/>
        </w:rPr>
        <w:t xml:space="preserve"> </w:t>
        <w:tab/>
        <w:tab/>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via</w:t>
      </w:r>
      <w:r w:rsidDel="00000000" w:rsidR="00000000" w:rsidRPr="00000000">
        <w:rPr>
          <w:rFonts w:ascii="Verdana" w:cs="Verdana" w:eastAsia="Verdana" w:hAnsi="Verdana"/>
          <w:b w:val="0"/>
          <w:i w:val="0"/>
          <w:smallCaps w:val="0"/>
          <w:strike w:val="0"/>
          <w:color w:val="000000"/>
          <w:sz w:val="19"/>
          <w:szCs w:val="19"/>
          <w:u w:val="single"/>
          <w:shd w:fill="auto" w:val="clear"/>
          <w:vertAlign w:val="baseline"/>
          <w:rtl w:val="0"/>
        </w:rPr>
        <w:tab/>
        <w:tab/>
        <w:tab/>
        <w:tab/>
        <w:tab/>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 Pec_</w:t>
      </w:r>
      <w:r w:rsidDel="00000000" w:rsidR="00000000" w:rsidRPr="00000000">
        <w:rPr>
          <w:rFonts w:ascii="Verdana" w:cs="Verdana" w:eastAsia="Verdana" w:hAnsi="Verdana"/>
          <w:b w:val="0"/>
          <w:i w:val="0"/>
          <w:smallCaps w:val="0"/>
          <w:strike w:val="0"/>
          <w:color w:val="000000"/>
          <w:sz w:val="19"/>
          <w:szCs w:val="19"/>
          <w:u w:val="single"/>
          <w:shd w:fill="auto" w:val="clear"/>
          <w:vertAlign w:val="baseline"/>
          <w:rtl w:val="0"/>
        </w:rPr>
        <w:t xml:space="preserve"> </w:t>
        <w:tab/>
        <w:tab/>
        <w:tab/>
      </w:r>
      <w:r w:rsidDel="00000000" w:rsidR="00000000" w:rsidRPr="00000000">
        <w:rPr>
          <w:rFonts w:ascii="Verdana" w:cs="Verdana" w:eastAsia="Verdana" w:hAnsi="Verdana"/>
          <w:b w:val="0"/>
          <w:i w:val="1"/>
          <w:smallCaps w:val="0"/>
          <w:strike w:val="0"/>
          <w:color w:val="000000"/>
          <w:sz w:val="19"/>
          <w:szCs w:val="19"/>
          <w:u w:val="none"/>
          <w:shd w:fill="auto" w:val="clear"/>
          <w:vertAlign w:val="baseline"/>
          <w:rtl w:val="0"/>
        </w:rPr>
        <w:t xml:space="preserve">e</w:t>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-mail_</w:t>
      </w:r>
      <w:r w:rsidDel="00000000" w:rsidR="00000000" w:rsidRPr="00000000">
        <w:rPr>
          <w:rFonts w:ascii="Verdana" w:cs="Verdana" w:eastAsia="Verdana" w:hAnsi="Verdana"/>
          <w:b w:val="0"/>
          <w:i w:val="0"/>
          <w:smallCaps w:val="0"/>
          <w:strike w:val="0"/>
          <w:color w:val="000000"/>
          <w:sz w:val="19"/>
          <w:szCs w:val="19"/>
          <w:u w:val="single"/>
          <w:shd w:fill="auto" w:val="clear"/>
          <w:vertAlign w:val="baseline"/>
          <w:rtl w:val="0"/>
        </w:rPr>
        <w:tab/>
        <w:tab/>
        <w:tab/>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 P.IVA/codice fiscale</w:t>
      </w:r>
      <w:r w:rsidDel="00000000" w:rsidR="00000000" w:rsidRPr="00000000">
        <w:rPr>
          <w:rFonts w:ascii="Times New Roman" w:cs="Times New Roman" w:eastAsia="Times New Roman" w:hAnsi="Times New Roman"/>
          <w:b w:val="0"/>
          <w:i w:val="0"/>
          <w:smallCaps w:val="0"/>
          <w:strike w:val="0"/>
          <w:color w:val="000000"/>
          <w:sz w:val="19"/>
          <w:szCs w:val="19"/>
          <w:u w:val="single"/>
          <w:shd w:fill="auto" w:val="clear"/>
          <w:vertAlign w:val="baseline"/>
          <w:rtl w:val="0"/>
        </w:rPr>
        <w:t xml:space="preserve"> </w:t>
        <w:tab/>
        <w:tab/>
        <w:tab/>
        <w:tab/>
        <w:tab/>
        <w:tab/>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iscrizione al registro delle imprese n._</w:t>
      </w:r>
      <w:r w:rsidDel="00000000" w:rsidR="00000000" w:rsidRPr="00000000">
        <w:rPr>
          <w:rFonts w:ascii="Verdana" w:cs="Verdana" w:eastAsia="Verdana" w:hAnsi="Verdana"/>
          <w:b w:val="0"/>
          <w:i w:val="0"/>
          <w:smallCaps w:val="0"/>
          <w:strike w:val="0"/>
          <w:color w:val="000000"/>
          <w:sz w:val="19"/>
          <w:szCs w:val="19"/>
          <w:u w:val="single"/>
          <w:shd w:fill="auto" w:val="clear"/>
          <w:vertAlign w:val="baseline"/>
          <w:rtl w:val="0"/>
        </w:rPr>
        <w:t xml:space="preserve"> </w:t>
        <w:tab/>
        <w:tab/>
        <w:tab/>
        <w:tab/>
        <w:tab/>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_</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37" w:lineRule="auto"/>
        <w:ind w:left="454" w:right="0" w:firstLine="0"/>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per la partecipazione alla procedura di cui in oggetto ed ai sensi degli articoli 46 e 47 del Decreto del Presidente della Repubblica 28 dicembre 2000, n. 445/2000, consapevole delle sanzioni penali previste dall’articolo 76 del medesimo D.P.R. n. 445/2000, per le ipotesi di falsità in atti e dichiarazioni mendaci ivi indicate: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both"/>
        <w:rPr>
          <w:rFonts w:ascii="Verdana" w:cs="Verdana" w:eastAsia="Verdana" w:hAnsi="Verdan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2">
      <w:pPr>
        <w:pStyle w:val="Heading1"/>
        <w:spacing w:before="99" w:lineRule="auto"/>
        <w:ind w:left="996" w:right="679" w:firstLine="0"/>
        <w:jc w:val="center"/>
        <w:rPr>
          <w:vertAlign w:val="baseline"/>
        </w:rPr>
      </w:pPr>
      <w:r w:rsidDel="00000000" w:rsidR="00000000" w:rsidRPr="00000000">
        <w:rPr>
          <w:b w:val="1"/>
          <w:vertAlign w:val="baseline"/>
          <w:rtl w:val="0"/>
        </w:rPr>
        <w:t xml:space="preserve">DICHIARA</w:t>
      </w:r>
      <w:r w:rsidDel="00000000" w:rsidR="00000000" w:rsidRPr="00000000">
        <w:rPr>
          <w:rtl w:val="0"/>
        </w:rPr>
      </w:r>
    </w:p>
    <w:p w:rsidR="00000000" w:rsidDel="00000000" w:rsidP="00000000" w:rsidRDefault="00000000" w:rsidRPr="00000000" w14:paraId="00000013">
      <w:pPr>
        <w:pStyle w:val="Heading1"/>
        <w:spacing w:before="99" w:lineRule="auto"/>
        <w:ind w:left="996" w:right="679" w:firstLine="0"/>
        <w:jc w:val="center"/>
        <w:rP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55"/>
        </w:tabs>
        <w:spacing w:after="0" w:before="1" w:line="268" w:lineRule="auto"/>
        <w:ind w:left="454" w:right="664" w:hanging="341"/>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Dichiarazione ai sensi dell’art. 80 comma 5, lett. c-bis), c-ter) e c-quater) del D.Lgs n. 50/2016 (</w:t>
      </w:r>
      <w:r w:rsidDel="00000000" w:rsidR="00000000" w:rsidRPr="00000000">
        <w:rPr>
          <w:rFonts w:ascii="Verdana" w:cs="Verdana" w:eastAsia="Verdana" w:hAnsi="Verdana"/>
          <w:b w:val="0"/>
          <w:i w:val="1"/>
          <w:smallCaps w:val="0"/>
          <w:strike w:val="0"/>
          <w:color w:val="000000"/>
          <w:sz w:val="19"/>
          <w:szCs w:val="19"/>
          <w:u w:val="none"/>
          <w:shd w:fill="auto" w:val="clear"/>
          <w:vertAlign w:val="baseline"/>
          <w:rtl w:val="0"/>
        </w:rPr>
        <w:t xml:space="preserve">valorizzare con una X negli appositi spazi solo l’opzione che interessa</w:t>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5" w:line="268" w:lineRule="auto"/>
        <w:ind w:left="454" w:right="131" w:firstLine="0"/>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 ] che l’operatore economico NON incorre nelle cause di esclusione di cui all’art. 80, comma 5, lett. c-bis), c-ter) e c-quater) del Codice dei contratti;</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11" w:line="271" w:lineRule="auto"/>
        <w:ind w:left="454" w:right="129" w:firstLine="0"/>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 ] che ai sensi dell’art. 80, comma 5, lett. c-bis), c-ter) e c-quater) del Codice dei contratti l’operatore economico segnala i seguenti fatti (specificare circostanze e misure di autodisciplina adottate):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both"/>
        <w:rPr>
          <w:rFonts w:ascii="Verdana" w:cs="Verdana" w:eastAsia="Verdana" w:hAnsi="Verdana"/>
          <w:b w:val="0"/>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279400</wp:posOffset>
                </wp:positionH>
                <wp:positionV relativeFrom="paragraph">
                  <wp:posOffset>127000</wp:posOffset>
                </wp:positionV>
                <wp:extent cx="6069965" cy="7620"/>
                <wp:effectExtent b="0" l="0" r="0" t="0"/>
                <wp:wrapTopAndBottom distB="0" distT="0"/>
                <wp:docPr id="5" name=""/>
                <a:graphic>
                  <a:graphicData uri="http://schemas.microsoft.com/office/word/2010/wordprocessingGroup">
                    <wpg:wgp>
                      <wpg:cNvGrpSpPr/>
                      <wpg:grpSpPr>
                        <a:xfrm>
                          <a:off x="2311018" y="3776190"/>
                          <a:ext cx="6069965" cy="7620"/>
                          <a:chOff x="2311018" y="3776190"/>
                          <a:chExt cx="6069965" cy="3175"/>
                        </a:xfrm>
                      </wpg:grpSpPr>
                      <wpg:grpSp>
                        <wpg:cNvGrpSpPr/>
                        <wpg:grpSpPr>
                          <a:xfrm>
                            <a:off x="2311018" y="3776190"/>
                            <a:ext cx="6069965" cy="3175"/>
                            <a:chOff x="1454" y="208"/>
                            <a:chExt cx="9559" cy="5"/>
                          </a:xfrm>
                        </wpg:grpSpPr>
                        <wps:wsp>
                          <wps:cNvSpPr/>
                          <wps:cNvPr id="3" name="Shape 3"/>
                          <wps:spPr>
                            <a:xfrm>
                              <a:off x="1454" y="208"/>
                              <a:ext cx="95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454" y="213"/>
                              <a:ext cx="35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1814" y="213"/>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2055" y="213"/>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250" y="213"/>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490" y="213"/>
                              <a:ext cx="952"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446" y="213"/>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686" y="213"/>
                              <a:ext cx="83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5522" y="213"/>
                              <a:ext cx="5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117" y="213"/>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7313" y="213"/>
                              <a:ext cx="1189"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506" y="213"/>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746" y="213"/>
                              <a:ext cx="2267"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279400</wp:posOffset>
                </wp:positionH>
                <wp:positionV relativeFrom="paragraph">
                  <wp:posOffset>127000</wp:posOffset>
                </wp:positionV>
                <wp:extent cx="6069965" cy="7620"/>
                <wp:effectExtent b="0" l="0" r="0" t="0"/>
                <wp:wrapTopAndBottom distB="0" distT="0"/>
                <wp:docPr id="5"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6069965" cy="762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279400</wp:posOffset>
                </wp:positionH>
                <wp:positionV relativeFrom="paragraph">
                  <wp:posOffset>292100</wp:posOffset>
                </wp:positionV>
                <wp:extent cx="6069965" cy="7620"/>
                <wp:effectExtent b="0" l="0" r="0" t="0"/>
                <wp:wrapTopAndBottom distB="0" distT="0"/>
                <wp:docPr id="4" name=""/>
                <a:graphic>
                  <a:graphicData uri="http://schemas.microsoft.com/office/word/2010/wordprocessingGroup">
                    <wpg:wgp>
                      <wpg:cNvGrpSpPr/>
                      <wpg:grpSpPr>
                        <a:xfrm>
                          <a:off x="2311018" y="3776190"/>
                          <a:ext cx="6069965" cy="7620"/>
                          <a:chOff x="2311018" y="3776190"/>
                          <a:chExt cx="6069965" cy="3175"/>
                        </a:xfrm>
                      </wpg:grpSpPr>
                      <wpg:grpSp>
                        <wpg:cNvGrpSpPr/>
                        <wpg:grpSpPr>
                          <a:xfrm>
                            <a:off x="2311018" y="3776190"/>
                            <a:ext cx="6069965" cy="3175"/>
                            <a:chOff x="1454" y="477"/>
                            <a:chExt cx="9559" cy="5"/>
                          </a:xfrm>
                        </wpg:grpSpPr>
                        <wps:wsp>
                          <wps:cNvSpPr/>
                          <wps:cNvPr id="3" name="Shape 3"/>
                          <wps:spPr>
                            <a:xfrm>
                              <a:off x="1454" y="477"/>
                              <a:ext cx="95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454" y="482"/>
                              <a:ext cx="35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1814" y="482"/>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2055" y="482"/>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250" y="482"/>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490" y="482"/>
                              <a:ext cx="952"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446" y="482"/>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686" y="482"/>
                              <a:ext cx="83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5522" y="482"/>
                              <a:ext cx="5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117" y="482"/>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7313" y="482"/>
                              <a:ext cx="1189"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506" y="482"/>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746" y="482"/>
                              <a:ext cx="2267"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279400</wp:posOffset>
                </wp:positionH>
                <wp:positionV relativeFrom="paragraph">
                  <wp:posOffset>292100</wp:posOffset>
                </wp:positionV>
                <wp:extent cx="6069965" cy="7620"/>
                <wp:effectExtent b="0" l="0" r="0" t="0"/>
                <wp:wrapTopAndBottom distB="0" distT="0"/>
                <wp:docPr id="4"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6069965" cy="762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279400</wp:posOffset>
                </wp:positionH>
                <wp:positionV relativeFrom="paragraph">
                  <wp:posOffset>457200</wp:posOffset>
                </wp:positionV>
                <wp:extent cx="6069965" cy="7620"/>
                <wp:effectExtent b="0" l="0" r="0" t="0"/>
                <wp:wrapTopAndBottom distB="0" distT="0"/>
                <wp:docPr id="7" name=""/>
                <a:graphic>
                  <a:graphicData uri="http://schemas.microsoft.com/office/word/2010/wordprocessingGroup">
                    <wpg:wgp>
                      <wpg:cNvGrpSpPr/>
                      <wpg:grpSpPr>
                        <a:xfrm>
                          <a:off x="2311018" y="3776190"/>
                          <a:ext cx="6069965" cy="7620"/>
                          <a:chOff x="2311018" y="3776190"/>
                          <a:chExt cx="6069965" cy="3175"/>
                        </a:xfrm>
                      </wpg:grpSpPr>
                      <wpg:grpSp>
                        <wpg:cNvGrpSpPr/>
                        <wpg:grpSpPr>
                          <a:xfrm>
                            <a:off x="2311018" y="3776190"/>
                            <a:ext cx="6069965" cy="3175"/>
                            <a:chOff x="1454" y="736"/>
                            <a:chExt cx="9559" cy="5"/>
                          </a:xfrm>
                        </wpg:grpSpPr>
                        <wps:wsp>
                          <wps:cNvSpPr/>
                          <wps:cNvPr id="3" name="Shape 3"/>
                          <wps:spPr>
                            <a:xfrm>
                              <a:off x="1454" y="736"/>
                              <a:ext cx="95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454" y="741"/>
                              <a:ext cx="35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1814" y="741"/>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2055" y="741"/>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250" y="741"/>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490" y="741"/>
                              <a:ext cx="952"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446" y="741"/>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686" y="741"/>
                              <a:ext cx="83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5522" y="741"/>
                              <a:ext cx="5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117" y="741"/>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7313" y="741"/>
                              <a:ext cx="1189"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506" y="741"/>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746" y="741"/>
                              <a:ext cx="2267"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279400</wp:posOffset>
                </wp:positionH>
                <wp:positionV relativeFrom="paragraph">
                  <wp:posOffset>457200</wp:posOffset>
                </wp:positionV>
                <wp:extent cx="6069965" cy="7620"/>
                <wp:effectExtent b="0" l="0" r="0" t="0"/>
                <wp:wrapTopAndBottom distB="0" distT="0"/>
                <wp:docPr id="7"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6069965" cy="7620"/>
                        </a:xfrm>
                        <a:prstGeom prst="rect"/>
                        <a:ln/>
                      </pic:spPr>
                    </pic:pic>
                  </a:graphicData>
                </a:graphic>
              </wp:anchor>
            </w:drawing>
          </mc:Fallback>
        </mc:AlternateConten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both"/>
        <w:rPr>
          <w:rFonts w:ascii="Verdana" w:cs="Verdana" w:eastAsia="Verdana" w:hAnsi="Verdana"/>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both"/>
        <w:rPr>
          <w:rFonts w:ascii="Verdana" w:cs="Verdana" w:eastAsia="Verdana" w:hAnsi="Verdan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both"/>
        <w:rPr>
          <w:rFonts w:ascii="Verdana" w:cs="Verdana" w:eastAsia="Verdana" w:hAnsi="Verdan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both"/>
        <w:rPr>
          <w:rFonts w:ascii="Verdana" w:cs="Verdana" w:eastAsia="Verdana" w:hAnsi="Verdan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55"/>
        </w:tabs>
        <w:spacing w:after="0" w:before="99" w:line="240" w:lineRule="auto"/>
        <w:ind w:left="454" w:right="0" w:hanging="342"/>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Dichiarazione ai sensi dell’art. 80 comma 5, lett. f-bis) e f-ter) del D.Lgs n. 50/2016</w:t>
      </w:r>
    </w:p>
    <w:p w:rsidR="00000000" w:rsidDel="00000000" w:rsidP="00000000" w:rsidRDefault="00000000" w:rsidRPr="00000000" w14:paraId="0000001E">
      <w:pPr>
        <w:spacing w:before="45" w:lineRule="auto"/>
        <w:ind w:left="454" w:firstLine="0"/>
        <w:jc w:val="both"/>
        <w:rPr>
          <w:sz w:val="15"/>
          <w:szCs w:val="15"/>
          <w:vertAlign w:val="baseline"/>
        </w:rPr>
      </w:pPr>
      <w:r w:rsidDel="00000000" w:rsidR="00000000" w:rsidRPr="00000000">
        <w:rPr>
          <w:sz w:val="15"/>
          <w:szCs w:val="15"/>
          <w:vertAlign w:val="baseline"/>
          <w:rtl w:val="0"/>
        </w:rPr>
        <w:t xml:space="preserve">(</w:t>
      </w:r>
      <w:r w:rsidDel="00000000" w:rsidR="00000000" w:rsidRPr="00000000">
        <w:rPr>
          <w:i w:val="1"/>
          <w:sz w:val="15"/>
          <w:szCs w:val="15"/>
          <w:vertAlign w:val="baseline"/>
          <w:rtl w:val="0"/>
        </w:rPr>
        <w:t xml:space="preserve">valorizzare con una X negli appositi spazi solo l’opzione che interessa</w:t>
      </w:r>
      <w:r w:rsidDel="00000000" w:rsidR="00000000" w:rsidRPr="00000000">
        <w:rPr>
          <w:sz w:val="15"/>
          <w:szCs w:val="15"/>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tabs>
          <w:tab w:val="left" w:pos="756"/>
        </w:tabs>
        <w:spacing w:after="0" w:before="17" w:line="273" w:lineRule="auto"/>
        <w:ind w:left="454" w:right="131" w:firstLine="0"/>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w:t>
        <w:tab/>
        <w:t xml:space="preserve">] che l’operatore economico Non incorre nelle cause di esclusione di cui all’art. 80, comma 5 lett. f-bis) e f-ter) del Codice dei contratti;</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tabs>
          <w:tab w:val="left" w:pos="771"/>
        </w:tabs>
        <w:spacing w:after="0" w:before="2" w:line="273" w:lineRule="auto"/>
        <w:ind w:left="454" w:right="665" w:firstLine="0"/>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w:t>
        <w:tab/>
        <w:t xml:space="preserve">] che ai sensi dell’art. 80, comma 5 lett. f-bis) e f-ter) del codice dei contratti l’operatore economico segnala i seguenti fatti (specificare circostanze e misure di autodisciplina adottate):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both"/>
        <w:rPr>
          <w:rFonts w:ascii="Verdana" w:cs="Verdana" w:eastAsia="Verdana" w:hAnsi="Verdana"/>
          <w:b w:val="0"/>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279400</wp:posOffset>
                </wp:positionH>
                <wp:positionV relativeFrom="paragraph">
                  <wp:posOffset>127000</wp:posOffset>
                </wp:positionV>
                <wp:extent cx="6069965" cy="7620"/>
                <wp:effectExtent b="0" l="0" r="0" t="0"/>
                <wp:wrapTopAndBottom distB="0" distT="0"/>
                <wp:docPr id="6" name=""/>
                <a:graphic>
                  <a:graphicData uri="http://schemas.microsoft.com/office/word/2010/wordprocessingGroup">
                    <wpg:wgp>
                      <wpg:cNvGrpSpPr/>
                      <wpg:grpSpPr>
                        <a:xfrm>
                          <a:off x="2311018" y="3776190"/>
                          <a:ext cx="6069965" cy="7620"/>
                          <a:chOff x="2311018" y="3776190"/>
                          <a:chExt cx="6069965" cy="3175"/>
                        </a:xfrm>
                      </wpg:grpSpPr>
                      <wpg:grpSp>
                        <wpg:cNvGrpSpPr/>
                        <wpg:grpSpPr>
                          <a:xfrm>
                            <a:off x="2311018" y="3776190"/>
                            <a:ext cx="6069965" cy="3175"/>
                            <a:chOff x="1454" y="205"/>
                            <a:chExt cx="9559" cy="5"/>
                          </a:xfrm>
                        </wpg:grpSpPr>
                        <wps:wsp>
                          <wps:cNvSpPr/>
                          <wps:cNvPr id="3" name="Shape 3"/>
                          <wps:spPr>
                            <a:xfrm>
                              <a:off x="1454" y="205"/>
                              <a:ext cx="95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454" y="210"/>
                              <a:ext cx="35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1814" y="210"/>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2055" y="210"/>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250" y="210"/>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490" y="210"/>
                              <a:ext cx="952"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446" y="210"/>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686" y="210"/>
                              <a:ext cx="83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5522" y="210"/>
                              <a:ext cx="5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117" y="210"/>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7313" y="210"/>
                              <a:ext cx="1189"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506" y="210"/>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746" y="210"/>
                              <a:ext cx="2267"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279400</wp:posOffset>
                </wp:positionH>
                <wp:positionV relativeFrom="paragraph">
                  <wp:posOffset>127000</wp:posOffset>
                </wp:positionV>
                <wp:extent cx="6069965" cy="7620"/>
                <wp:effectExtent b="0" l="0" r="0" t="0"/>
                <wp:wrapTopAndBottom distB="0" distT="0"/>
                <wp:docPr id="6"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6069965" cy="762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279400</wp:posOffset>
                </wp:positionH>
                <wp:positionV relativeFrom="paragraph">
                  <wp:posOffset>292100</wp:posOffset>
                </wp:positionV>
                <wp:extent cx="6069965" cy="7620"/>
                <wp:effectExtent b="0" l="0" r="0" t="0"/>
                <wp:wrapTopAndBottom distB="0" distT="0"/>
                <wp:docPr id="2" name=""/>
                <a:graphic>
                  <a:graphicData uri="http://schemas.microsoft.com/office/word/2010/wordprocessingGroup">
                    <wpg:wgp>
                      <wpg:cNvGrpSpPr/>
                      <wpg:grpSpPr>
                        <a:xfrm>
                          <a:off x="2311018" y="3776190"/>
                          <a:ext cx="6069965" cy="7620"/>
                          <a:chOff x="2311018" y="3776190"/>
                          <a:chExt cx="6069965" cy="3175"/>
                        </a:xfrm>
                      </wpg:grpSpPr>
                      <wpg:grpSp>
                        <wpg:cNvGrpSpPr/>
                        <wpg:grpSpPr>
                          <a:xfrm>
                            <a:off x="2311018" y="3776190"/>
                            <a:ext cx="6069965" cy="3175"/>
                            <a:chOff x="1454" y="469"/>
                            <a:chExt cx="9559" cy="5"/>
                          </a:xfrm>
                        </wpg:grpSpPr>
                        <wps:wsp>
                          <wps:cNvSpPr/>
                          <wps:cNvPr id="3" name="Shape 3"/>
                          <wps:spPr>
                            <a:xfrm>
                              <a:off x="1454" y="469"/>
                              <a:ext cx="95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454" y="474"/>
                              <a:ext cx="35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1814" y="474"/>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2055" y="474"/>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250" y="474"/>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490" y="474"/>
                              <a:ext cx="952"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446" y="474"/>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686" y="474"/>
                              <a:ext cx="83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5522" y="474"/>
                              <a:ext cx="5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117" y="474"/>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7313" y="474"/>
                              <a:ext cx="1189"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506" y="474"/>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746" y="474"/>
                              <a:ext cx="2267"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279400</wp:posOffset>
                </wp:positionH>
                <wp:positionV relativeFrom="paragraph">
                  <wp:posOffset>292100</wp:posOffset>
                </wp:positionV>
                <wp:extent cx="6069965" cy="7620"/>
                <wp:effectExtent b="0" l="0" r="0" t="0"/>
                <wp:wrapTopAndBottom distB="0" distT="0"/>
                <wp:docPr id="2"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6069965" cy="762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279400</wp:posOffset>
                </wp:positionH>
                <wp:positionV relativeFrom="paragraph">
                  <wp:posOffset>457200</wp:posOffset>
                </wp:positionV>
                <wp:extent cx="6069965" cy="7620"/>
                <wp:effectExtent b="0" l="0" r="0" t="0"/>
                <wp:wrapTopAndBottom distB="0" distT="0"/>
                <wp:docPr id="1" name=""/>
                <a:graphic>
                  <a:graphicData uri="http://schemas.microsoft.com/office/word/2010/wordprocessingGroup">
                    <wpg:wgp>
                      <wpg:cNvGrpSpPr/>
                      <wpg:grpSpPr>
                        <a:xfrm>
                          <a:off x="2311018" y="3776190"/>
                          <a:ext cx="6069965" cy="7620"/>
                          <a:chOff x="2311018" y="3776190"/>
                          <a:chExt cx="6069965" cy="3175"/>
                        </a:xfrm>
                      </wpg:grpSpPr>
                      <wpg:grpSp>
                        <wpg:cNvGrpSpPr/>
                        <wpg:grpSpPr>
                          <a:xfrm>
                            <a:off x="2311018" y="3776190"/>
                            <a:ext cx="6069965" cy="3175"/>
                            <a:chOff x="1454" y="733"/>
                            <a:chExt cx="9559" cy="5"/>
                          </a:xfrm>
                        </wpg:grpSpPr>
                        <wps:wsp>
                          <wps:cNvSpPr/>
                          <wps:cNvPr id="3" name="Shape 3"/>
                          <wps:spPr>
                            <a:xfrm>
                              <a:off x="1454" y="733"/>
                              <a:ext cx="95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454" y="738"/>
                              <a:ext cx="35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1814" y="738"/>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2055" y="738"/>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250" y="738"/>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490" y="738"/>
                              <a:ext cx="952"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446" y="738"/>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686" y="738"/>
                              <a:ext cx="83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5522" y="738"/>
                              <a:ext cx="5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117" y="738"/>
                              <a:ext cx="1191"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7313" y="738"/>
                              <a:ext cx="1189"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506" y="738"/>
                              <a:ext cx="236"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746" y="738"/>
                              <a:ext cx="2267"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279400</wp:posOffset>
                </wp:positionH>
                <wp:positionV relativeFrom="paragraph">
                  <wp:posOffset>457200</wp:posOffset>
                </wp:positionV>
                <wp:extent cx="6069965" cy="7620"/>
                <wp:effectExtent b="0" l="0" r="0" t="0"/>
                <wp:wrapTopAndBottom distB="0" distT="0"/>
                <wp:docPr id="1" name="image1.png"/>
                <a:graphic>
                  <a:graphicData uri="http://schemas.openxmlformats.org/drawingml/2006/picture">
                    <pic:pic>
                      <pic:nvPicPr>
                        <pic:cNvPr id="0" name="image1.png"/>
                        <pic:cNvPicPr preferRelativeResize="0"/>
                      </pic:nvPicPr>
                      <pic:blipFill>
                        <a:blip r:embed="rId12"/>
                        <a:srcRect/>
                        <a:stretch>
                          <a:fillRect/>
                        </a:stretch>
                      </pic:blipFill>
                      <pic:spPr>
                        <a:xfrm>
                          <a:off x="0" y="0"/>
                          <a:ext cx="6069965" cy="7620"/>
                        </a:xfrm>
                        <a:prstGeom prst="rect"/>
                        <a:ln/>
                      </pic:spPr>
                    </pic:pic>
                  </a:graphicData>
                </a:graphic>
              </wp:anchor>
            </w:drawing>
          </mc:Fallback>
        </mc:AlternateConten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both"/>
        <w:rPr>
          <w:rFonts w:ascii="Verdana" w:cs="Verdana" w:eastAsia="Verdana" w:hAnsi="Verdana"/>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both"/>
        <w:rPr>
          <w:rFonts w:ascii="Verdana" w:cs="Verdana" w:eastAsia="Verdana" w:hAnsi="Verdana"/>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426" w:right="0" w:firstLine="0"/>
        <w:jc w:val="both"/>
        <w:rPr>
          <w:rFonts w:ascii="Verdana" w:cs="Verdana" w:eastAsia="Verdana" w:hAnsi="Verdan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25">
      <w:pPr>
        <w:ind w:left="426" w:firstLine="0"/>
        <w:jc w:val="both"/>
        <w:rPr>
          <w:rFonts w:ascii="Times New Roman" w:cs="Times New Roman" w:eastAsia="Times New Roman" w:hAnsi="Times New Roman"/>
          <w:b w:val="0"/>
          <w:sz w:val="16"/>
          <w:szCs w:val="16"/>
          <w:vertAlign w:val="baseline"/>
        </w:rPr>
      </w:pPr>
      <w:r w:rsidDel="00000000" w:rsidR="00000000" w:rsidRPr="00000000">
        <w:rPr>
          <w:rtl w:val="0"/>
        </w:rPr>
      </w:r>
    </w:p>
    <w:p w:rsidR="00000000" w:rsidDel="00000000" w:rsidP="00000000" w:rsidRDefault="00000000" w:rsidRPr="00000000" w14:paraId="00000026">
      <w:pPr>
        <w:ind w:left="426" w:firstLine="0"/>
        <w:jc w:val="both"/>
        <w:rPr>
          <w:rFonts w:ascii="Times New Roman" w:cs="Times New Roman" w:eastAsia="Times New Roman" w:hAnsi="Times New Roman"/>
          <w:b w:val="0"/>
          <w:sz w:val="16"/>
          <w:szCs w:val="16"/>
          <w:vertAlign w:val="baseline"/>
        </w:rPr>
      </w:pPr>
      <w:r w:rsidDel="00000000" w:rsidR="00000000" w:rsidRPr="00000000">
        <w:rPr>
          <w:rtl w:val="0"/>
        </w:rPr>
      </w:r>
    </w:p>
    <w:p w:rsidR="00000000" w:rsidDel="00000000" w:rsidP="00000000" w:rsidRDefault="00000000" w:rsidRPr="00000000" w14:paraId="00000027">
      <w:pPr>
        <w:ind w:left="426" w:firstLine="0"/>
        <w:jc w:val="both"/>
        <w:rPr>
          <w:rFonts w:ascii="Times New Roman" w:cs="Times New Roman" w:eastAsia="Times New Roman" w:hAnsi="Times New Roman"/>
          <w:i w:val="0"/>
          <w:sz w:val="16"/>
          <w:szCs w:val="16"/>
          <w:vertAlign w:val="baseline"/>
        </w:rPr>
      </w:pPr>
      <w:r w:rsidDel="00000000" w:rsidR="00000000" w:rsidRPr="00000000">
        <w:rPr>
          <w:rFonts w:ascii="Times New Roman" w:cs="Times New Roman" w:eastAsia="Times New Roman" w:hAnsi="Times New Roman"/>
          <w:b w:val="1"/>
          <w:sz w:val="16"/>
          <w:szCs w:val="16"/>
          <w:vertAlign w:val="baseline"/>
          <w:rtl w:val="0"/>
        </w:rPr>
        <w:t xml:space="preserve">Informativa ai sensi dell’art. 13 del Regolamento 27 aprile 2016, n.2016/679/UE</w:t>
      </w:r>
      <w:r w:rsidDel="00000000" w:rsidR="00000000" w:rsidRPr="00000000">
        <w:rPr>
          <w:rFonts w:ascii="Times New Roman" w:cs="Times New Roman" w:eastAsia="Times New Roman" w:hAnsi="Times New Roman"/>
          <w:sz w:val="16"/>
          <w:szCs w:val="16"/>
          <w:vertAlign w:val="baseline"/>
          <w:rtl w:val="0"/>
        </w:rPr>
        <w:t xml:space="preserve">: Si informa il dichiarante che i dati personali forniti con la presente dichiarazione saranno trattati dall’INAF, conformemente alla normativa su richiamata, per l’espletamento del procedimento in esame e verranno utilizzati esclusivamente per tale scopo. Per ulteriori chiarimenti contattare il Responsabile della Protezione dei Dati dell’Istituto Nazionale di Astrofisica al seguente indirizzo email: </w:t>
      </w:r>
      <w:hyperlink r:id="rId13">
        <w:r w:rsidDel="00000000" w:rsidR="00000000" w:rsidRPr="00000000">
          <w:rPr>
            <w:rFonts w:ascii="Times New Roman" w:cs="Times New Roman" w:eastAsia="Times New Roman" w:hAnsi="Times New Roman"/>
            <w:sz w:val="16"/>
            <w:szCs w:val="16"/>
            <w:u w:val="single"/>
            <w:vertAlign w:val="baseline"/>
            <w:rtl w:val="0"/>
          </w:rPr>
          <w:t xml:space="preserve">rpd@inaf.it</w:t>
        </w:r>
      </w:hyperlink>
      <w:r w:rsidDel="00000000" w:rsidR="00000000" w:rsidRPr="00000000">
        <w:rPr>
          <w:rFonts w:ascii="Times New Roman" w:cs="Times New Roman" w:eastAsia="Times New Roman" w:hAnsi="Times New Roman"/>
          <w:sz w:val="16"/>
          <w:szCs w:val="16"/>
          <w:vertAlign w:val="baseline"/>
          <w:rtl w:val="0"/>
        </w:rPr>
        <w:t xml:space="preserve">, oppure tramite posta certificata: </w:t>
      </w:r>
      <w:hyperlink r:id="rId14">
        <w:r w:rsidDel="00000000" w:rsidR="00000000" w:rsidRPr="00000000">
          <w:rPr>
            <w:rFonts w:ascii="Times New Roman" w:cs="Times New Roman" w:eastAsia="Times New Roman" w:hAnsi="Times New Roman"/>
            <w:sz w:val="16"/>
            <w:szCs w:val="16"/>
            <w:u w:val="single"/>
            <w:vertAlign w:val="baseline"/>
            <w:rtl w:val="0"/>
          </w:rPr>
          <w:t xml:space="preserve">rpd-inaf@legalmail.it</w:t>
        </w:r>
      </w:hyperlink>
      <w:r w:rsidDel="00000000" w:rsidR="00000000" w:rsidRPr="00000000">
        <w:rPr>
          <w:rFonts w:ascii="Times New Roman" w:cs="Times New Roman" w:eastAsia="Times New Roman" w:hAnsi="Times New Roman"/>
          <w:sz w:val="16"/>
          <w:szCs w:val="16"/>
          <w:vertAlign w:val="baseline"/>
          <w:rtl w:val="0"/>
        </w:rPr>
        <w:t xml:space="preserve">, o con raccomandata a/r: Viale del Parco Mellini, 84-00136 Roma</w:t>
      </w:r>
      <w:r w:rsidDel="00000000" w:rsidR="00000000" w:rsidRPr="00000000">
        <w:rPr>
          <w:rtl w:val="0"/>
        </w:rPr>
      </w:r>
    </w:p>
    <w:p w:rsidR="00000000" w:rsidDel="00000000" w:rsidP="00000000" w:rsidRDefault="00000000" w:rsidRPr="00000000" w14:paraId="00000028">
      <w:pPr>
        <w:ind w:left="426" w:firstLine="0"/>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029">
      <w:pPr>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02A">
      <w:pPr>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02B">
      <w:pPr>
        <w:ind w:firstLine="426"/>
        <w:jc w:val="both"/>
        <w:rPr>
          <w:rFonts w:ascii="Times New Roman" w:cs="Times New Roman" w:eastAsia="Times New Roman" w:hAnsi="Times New Roman"/>
          <w:i w:val="0"/>
          <w:sz w:val="16"/>
          <w:szCs w:val="16"/>
          <w:vertAlign w:val="baseline"/>
        </w:rPr>
      </w:pPr>
      <w:r w:rsidDel="00000000" w:rsidR="00000000" w:rsidRPr="00000000">
        <w:rPr>
          <w:rFonts w:ascii="Times New Roman" w:cs="Times New Roman" w:eastAsia="Times New Roman" w:hAnsi="Times New Roman"/>
          <w:sz w:val="20"/>
          <w:szCs w:val="20"/>
          <w:vertAlign w:val="baseline"/>
          <w:rtl w:val="0"/>
        </w:rPr>
        <w:t xml:space="preserve">N.B. In mancanza di firma digitale, allegare documento d’identità del Titolare o del Legale Rappresentante  </w:t>
      </w:r>
      <w:r w:rsidDel="00000000" w:rsidR="00000000" w:rsidRPr="00000000">
        <w:rPr>
          <w:rtl w:val="0"/>
        </w:rPr>
      </w:r>
    </w:p>
    <w:p w:rsidR="00000000" w:rsidDel="00000000" w:rsidP="00000000" w:rsidRDefault="00000000" w:rsidRPr="00000000" w14:paraId="0000002C">
      <w:pPr>
        <w:ind w:firstLine="426"/>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tabs>
          <w:tab w:val="left" w:pos="4012"/>
          <w:tab w:val="left" w:pos="7609"/>
        </w:tabs>
        <w:spacing w:after="0" w:before="99" w:line="240" w:lineRule="auto"/>
        <w:ind w:left="454" w:right="0" w:firstLine="0"/>
        <w:jc w:val="both"/>
        <w:rPr>
          <w:rFonts w:ascii="Verdana" w:cs="Verdana" w:eastAsia="Verdana" w:hAnsi="Verdana"/>
          <w:b w:val="0"/>
          <w:i w:val="0"/>
          <w:smallCaps w:val="0"/>
          <w:strike w:val="0"/>
          <w:color w:val="000000"/>
          <w:sz w:val="19"/>
          <w:szCs w:val="19"/>
          <w:u w:val="none"/>
          <w:shd w:fill="auto" w:val="clear"/>
          <w:vertAlign w:val="baseline"/>
        </w:rPr>
      </w:pP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 xml:space="preserve">Luogo e data, _</w:t>
      </w:r>
      <w:r w:rsidDel="00000000" w:rsidR="00000000" w:rsidRPr="00000000">
        <w:rPr>
          <w:rFonts w:ascii="Verdana" w:cs="Verdana" w:eastAsia="Verdana" w:hAnsi="Verdana"/>
          <w:b w:val="0"/>
          <w:i w:val="0"/>
          <w:smallCaps w:val="0"/>
          <w:strike w:val="0"/>
          <w:color w:val="000000"/>
          <w:sz w:val="19"/>
          <w:szCs w:val="19"/>
          <w:u w:val="single"/>
          <w:shd w:fill="auto" w:val="clear"/>
          <w:vertAlign w:val="baseline"/>
          <w:rtl w:val="0"/>
        </w:rPr>
        <w:t xml:space="preserve"> </w:t>
        <w:tab/>
      </w:r>
      <w:r w:rsidDel="00000000" w:rsidR="00000000" w:rsidRPr="00000000">
        <w:rPr>
          <w:rFonts w:ascii="Verdana" w:cs="Verdana" w:eastAsia="Verdana" w:hAnsi="Verdana"/>
          <w:b w:val="0"/>
          <w:i w:val="0"/>
          <w:smallCaps w:val="0"/>
          <w:strike w:val="0"/>
          <w:color w:val="000000"/>
          <w:sz w:val="19"/>
          <w:szCs w:val="19"/>
          <w:u w:val="none"/>
          <w:shd w:fill="auto" w:val="clear"/>
          <w:vertAlign w:val="baseline"/>
          <w:rtl w:val="0"/>
        </w:rPr>
        <w:tab/>
        <w:t xml:space="preserve">Firma</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both"/>
        <w:rPr>
          <w:rFonts w:ascii="Verdana" w:cs="Verdana" w:eastAsia="Verdana" w:hAnsi="Verdana"/>
          <w:b w:val="0"/>
          <w:i w:val="0"/>
          <w:smallCaps w:val="0"/>
          <w:strike w:val="0"/>
          <w:color w:val="000000"/>
          <w:sz w:val="12"/>
          <w:szCs w:val="1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3759200</wp:posOffset>
                </wp:positionH>
                <wp:positionV relativeFrom="paragraph">
                  <wp:posOffset>114300</wp:posOffset>
                </wp:positionV>
                <wp:extent cx="2101850" cy="12700"/>
                <wp:effectExtent b="0" l="0" r="0" t="0"/>
                <wp:wrapTopAndBottom distB="0" distT="0"/>
                <wp:docPr id="3" name=""/>
                <a:graphic>
                  <a:graphicData uri="http://schemas.microsoft.com/office/word/2010/wordprocessingShape">
                    <wps:wsp>
                      <wps:cNvCnPr/>
                      <wps:spPr>
                        <a:xfrm>
                          <a:off x="4295075" y="3780000"/>
                          <a:ext cx="2101850" cy="0"/>
                        </a:xfrm>
                        <a:prstGeom prst="straightConnector1">
                          <a:avLst/>
                        </a:prstGeom>
                        <a:solidFill>
                          <a:srgbClr val="FFFFFF"/>
                        </a:solidFill>
                        <a:ln cap="flat" cmpd="sng" w="9525">
                          <a:solidFill>
                            <a:srgbClr val="001E5E"/>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3759200</wp:posOffset>
                </wp:positionH>
                <wp:positionV relativeFrom="paragraph">
                  <wp:posOffset>114300</wp:posOffset>
                </wp:positionV>
                <wp:extent cx="2101850" cy="12700"/>
                <wp:effectExtent b="0" l="0" r="0" t="0"/>
                <wp:wrapTopAndBottom distB="0" distT="0"/>
                <wp:docPr id="3"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101850" cy="12700"/>
                        </a:xfrm>
                        <a:prstGeom prst="rect"/>
                        <a:ln/>
                      </pic:spPr>
                    </pic:pic>
                  </a:graphicData>
                </a:graphic>
              </wp:anchor>
            </w:drawing>
          </mc:Fallback>
        </mc:AlternateConten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both"/>
        <w:rPr>
          <w:rFonts w:ascii="Verdana" w:cs="Verdana" w:eastAsia="Verdana" w:hAnsi="Verdana"/>
          <w:b w:val="0"/>
          <w:i w:val="0"/>
          <w:smallCaps w:val="0"/>
          <w:strike w:val="0"/>
          <w:color w:val="000000"/>
          <w:sz w:val="29"/>
          <w:szCs w:val="29"/>
          <w:u w:val="none"/>
          <w:shd w:fill="auto" w:val="clear"/>
          <w:vertAlign w:val="baseline"/>
        </w:rPr>
      </w:pPr>
      <w:r w:rsidDel="00000000" w:rsidR="00000000" w:rsidRPr="00000000">
        <w:rPr>
          <w:rtl w:val="0"/>
        </w:rPr>
      </w:r>
    </w:p>
    <w:sectPr>
      <w:pgSz w:h="15840" w:w="12240" w:orient="portrait"/>
      <w:pgMar w:bottom="280" w:top="980" w:left="1000" w:right="10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 w:name="Calibri"/>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54" w:hanging="341"/>
      </w:pPr>
      <w:rPr>
        <w:rFonts w:ascii="Verdana" w:cs="Verdana" w:eastAsia="Verdana" w:hAnsi="Verdana"/>
        <w:color w:val="001f5f"/>
        <w:sz w:val="19"/>
        <w:szCs w:val="19"/>
        <w:vertAlign w:val="baseline"/>
      </w:rPr>
    </w:lvl>
    <w:lvl w:ilvl="1">
      <w:start w:val="0"/>
      <w:numFmt w:val="bullet"/>
      <w:lvlText w:val="•"/>
      <w:lvlJc w:val="left"/>
      <w:pPr>
        <w:ind w:left="1432" w:hanging="341"/>
      </w:pPr>
      <w:rPr>
        <w:vertAlign w:val="baseline"/>
      </w:rPr>
    </w:lvl>
    <w:lvl w:ilvl="2">
      <w:start w:val="0"/>
      <w:numFmt w:val="bullet"/>
      <w:lvlText w:val="•"/>
      <w:lvlJc w:val="left"/>
      <w:pPr>
        <w:ind w:left="2404" w:hanging="341"/>
      </w:pPr>
      <w:rPr>
        <w:vertAlign w:val="baseline"/>
      </w:rPr>
    </w:lvl>
    <w:lvl w:ilvl="3">
      <w:start w:val="0"/>
      <w:numFmt w:val="bullet"/>
      <w:lvlText w:val="•"/>
      <w:lvlJc w:val="left"/>
      <w:pPr>
        <w:ind w:left="3376" w:hanging="341"/>
      </w:pPr>
      <w:rPr>
        <w:vertAlign w:val="baseline"/>
      </w:rPr>
    </w:lvl>
    <w:lvl w:ilvl="4">
      <w:start w:val="0"/>
      <w:numFmt w:val="bullet"/>
      <w:lvlText w:val="•"/>
      <w:lvlJc w:val="left"/>
      <w:pPr>
        <w:ind w:left="4348" w:hanging="341"/>
      </w:pPr>
      <w:rPr>
        <w:vertAlign w:val="baseline"/>
      </w:rPr>
    </w:lvl>
    <w:lvl w:ilvl="5">
      <w:start w:val="0"/>
      <w:numFmt w:val="bullet"/>
      <w:lvlText w:val="•"/>
      <w:lvlJc w:val="left"/>
      <w:pPr>
        <w:ind w:left="5320" w:hanging="341"/>
      </w:pPr>
      <w:rPr>
        <w:vertAlign w:val="baseline"/>
      </w:rPr>
    </w:lvl>
    <w:lvl w:ilvl="6">
      <w:start w:val="0"/>
      <w:numFmt w:val="bullet"/>
      <w:lvlText w:val="•"/>
      <w:lvlJc w:val="left"/>
      <w:pPr>
        <w:ind w:left="6292" w:hanging="341"/>
      </w:pPr>
      <w:rPr>
        <w:vertAlign w:val="baseline"/>
      </w:rPr>
    </w:lvl>
    <w:lvl w:ilvl="7">
      <w:start w:val="0"/>
      <w:numFmt w:val="bullet"/>
      <w:lvlText w:val="•"/>
      <w:lvlJc w:val="left"/>
      <w:pPr>
        <w:ind w:left="7264" w:hanging="341"/>
      </w:pPr>
      <w:rPr>
        <w:vertAlign w:val="baseline"/>
      </w:rPr>
    </w:lvl>
    <w:lvl w:ilvl="8">
      <w:start w:val="0"/>
      <w:numFmt w:val="bullet"/>
      <w:lvlText w:val="•"/>
      <w:lvlJc w:val="left"/>
      <w:pPr>
        <w:ind w:left="8236" w:hanging="341"/>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sz w:val="22"/>
        <w:szCs w:val="22"/>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0"/>
      <w:ind w:left="454" w:right="665"/>
    </w:pPr>
    <w:rPr>
      <w:rFonts w:ascii="Verdana" w:cs="Verdana" w:eastAsia="Verdana" w:hAnsi="Verdana"/>
      <w:b w:val="1"/>
      <w:sz w:val="19"/>
      <w:szCs w:val="19"/>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widowControl w:val="0"/>
      <w:suppressAutoHyphens w:val="1"/>
      <w:autoSpaceDE w:val="0"/>
      <w:autoSpaceDN w:val="0"/>
      <w:spacing w:line="1" w:lineRule="atLeast"/>
      <w:ind w:leftChars="-1" w:rightChars="0" w:firstLineChars="-1"/>
      <w:textDirection w:val="btLr"/>
      <w:textAlignment w:val="top"/>
      <w:outlineLvl w:val="0"/>
    </w:pPr>
    <w:rPr>
      <w:rFonts w:ascii="Verdana" w:cs="Verdana" w:eastAsia="Verdana" w:hAnsi="Verdana"/>
      <w:w w:val="100"/>
      <w:position w:val="-1"/>
      <w:sz w:val="22"/>
      <w:szCs w:val="22"/>
      <w:effect w:val="none"/>
      <w:vertAlign w:val="baseline"/>
      <w:cs w:val="0"/>
      <w:em w:val="none"/>
      <w:lang w:bidi="it-IT" w:eastAsia="it-IT" w:val="it-IT"/>
    </w:rPr>
  </w:style>
  <w:style w:type="paragraph" w:styleId="Heading1">
    <w:name w:val="Heading 1"/>
    <w:basedOn w:val="Normal"/>
    <w:next w:val="Heading1"/>
    <w:autoRedefine w:val="0"/>
    <w:hidden w:val="0"/>
    <w:qFormat w:val="0"/>
    <w:pPr>
      <w:widowControl w:val="0"/>
      <w:suppressAutoHyphens w:val="1"/>
      <w:autoSpaceDE w:val="0"/>
      <w:autoSpaceDN w:val="0"/>
      <w:spacing w:line="1" w:lineRule="atLeast"/>
      <w:ind w:left="454" w:right="665" w:leftChars="-1" w:rightChars="0" w:firstLineChars="-1"/>
      <w:textDirection w:val="btLr"/>
      <w:textAlignment w:val="top"/>
      <w:outlineLvl w:val="1"/>
    </w:pPr>
    <w:rPr>
      <w:rFonts w:ascii="Verdana" w:cs="Verdana" w:eastAsia="Verdana" w:hAnsi="Verdana"/>
      <w:b w:val="1"/>
      <w:bCs w:val="1"/>
      <w:w w:val="100"/>
      <w:position w:val="-1"/>
      <w:sz w:val="19"/>
      <w:szCs w:val="19"/>
      <w:effect w:val="none"/>
      <w:vertAlign w:val="baseline"/>
      <w:cs w:val="0"/>
      <w:em w:val="none"/>
      <w:lang w:bidi="it-IT" w:eastAsia="it-IT" w:val="it-IT"/>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table" w:styleId="TableNormal1">
    <w:name w:val="Table Normal1"/>
    <w:next w:val="TableNormal1"/>
    <w:autoRedefine w:val="0"/>
    <w:hidden w:val="0"/>
    <w:qFormat w:val="1"/>
    <w:pPr>
      <w:widowControl w:val="0"/>
      <w:suppressAutoHyphens w:val="1"/>
      <w:autoSpaceDE w:val="0"/>
      <w:autoSpaceDN w:val="0"/>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tblPr>
      <w:tblStyle w:val="TableNormal1"/>
      <w:jc w:val="left"/>
      <w:tblInd w:w="0.0" w:type="dxa"/>
      <w:tblCellMar>
        <w:top w:w="0.0" w:type="dxa"/>
        <w:left w:w="0.0" w:type="dxa"/>
        <w:bottom w:w="0.0" w:type="dxa"/>
        <w:right w:w="0.0" w:type="dxa"/>
      </w:tblCellMar>
    </w:tblPr>
  </w:style>
  <w:style w:type="paragraph" w:styleId="BodyText">
    <w:name w:val="Body Text"/>
    <w:basedOn w:val="Normal"/>
    <w:next w:val="BodyText"/>
    <w:autoRedefine w:val="0"/>
    <w:hidden w:val="0"/>
    <w:qFormat w:val="0"/>
    <w:pPr>
      <w:widowControl w:val="0"/>
      <w:suppressAutoHyphens w:val="1"/>
      <w:autoSpaceDE w:val="0"/>
      <w:autoSpaceDN w:val="0"/>
      <w:spacing w:line="1" w:lineRule="atLeast"/>
      <w:ind w:leftChars="-1" w:rightChars="0" w:firstLineChars="-1"/>
      <w:textDirection w:val="btLr"/>
      <w:textAlignment w:val="top"/>
      <w:outlineLvl w:val="0"/>
    </w:pPr>
    <w:rPr>
      <w:rFonts w:ascii="Verdana" w:cs="Verdana" w:eastAsia="Verdana" w:hAnsi="Verdana"/>
      <w:w w:val="100"/>
      <w:position w:val="-1"/>
      <w:sz w:val="19"/>
      <w:szCs w:val="19"/>
      <w:effect w:val="none"/>
      <w:vertAlign w:val="baseline"/>
      <w:cs w:val="0"/>
      <w:em w:val="none"/>
      <w:lang w:bidi="it-IT" w:eastAsia="it-IT" w:val="it-IT"/>
    </w:rPr>
  </w:style>
  <w:style w:type="paragraph" w:styleId="ListParagraph">
    <w:name w:val="List Paragraph"/>
    <w:basedOn w:val="Normal"/>
    <w:next w:val="ListParagraph"/>
    <w:autoRedefine w:val="0"/>
    <w:hidden w:val="0"/>
    <w:qFormat w:val="0"/>
    <w:pPr>
      <w:widowControl w:val="0"/>
      <w:suppressAutoHyphens w:val="1"/>
      <w:autoSpaceDE w:val="0"/>
      <w:autoSpaceDN w:val="0"/>
      <w:spacing w:before="1" w:line="1" w:lineRule="atLeast"/>
      <w:ind w:left="454" w:leftChars="-1" w:rightChars="0" w:hanging="342" w:firstLineChars="-1"/>
      <w:textDirection w:val="btLr"/>
      <w:textAlignment w:val="top"/>
      <w:outlineLvl w:val="0"/>
    </w:pPr>
    <w:rPr>
      <w:rFonts w:ascii="Verdana" w:cs="Verdana" w:eastAsia="Verdana" w:hAnsi="Verdana"/>
      <w:w w:val="100"/>
      <w:position w:val="-1"/>
      <w:sz w:val="22"/>
      <w:szCs w:val="22"/>
      <w:effect w:val="none"/>
      <w:vertAlign w:val="baseline"/>
      <w:cs w:val="0"/>
      <w:em w:val="none"/>
      <w:lang w:bidi="it-IT" w:eastAsia="it-IT" w:val="it-IT"/>
    </w:rPr>
  </w:style>
  <w:style w:type="paragraph" w:styleId="TableParagraph">
    <w:name w:val="Table Paragraph"/>
    <w:basedOn w:val="Normal"/>
    <w:next w:val="TableParagraph"/>
    <w:autoRedefine w:val="0"/>
    <w:hidden w:val="0"/>
    <w:qFormat w:val="0"/>
    <w:pPr>
      <w:widowControl w:val="0"/>
      <w:suppressAutoHyphens w:val="1"/>
      <w:autoSpaceDE w:val="0"/>
      <w:autoSpaceDN w:val="0"/>
      <w:spacing w:line="1" w:lineRule="atLeast"/>
      <w:ind w:leftChars="-1" w:rightChars="0" w:firstLineChars="-1"/>
      <w:textDirection w:val="btLr"/>
      <w:textAlignment w:val="top"/>
      <w:outlineLvl w:val="0"/>
    </w:pPr>
    <w:rPr>
      <w:rFonts w:ascii="Verdana" w:cs="Verdana" w:eastAsia="Verdana" w:hAnsi="Verdana"/>
      <w:w w:val="100"/>
      <w:position w:val="-1"/>
      <w:sz w:val="22"/>
      <w:szCs w:val="22"/>
      <w:effect w:val="none"/>
      <w:vertAlign w:val="baseline"/>
      <w:cs w:val="0"/>
      <w:em w:val="none"/>
      <w:lang w:bidi="it-IT" w:eastAsia="it-IT" w:val="it-I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6.png"/><Relationship Id="rId13" Type="http://schemas.openxmlformats.org/officeDocument/2006/relationships/hyperlink" Target="mailto:rpd@inaf.it"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image" Target="media/image3.png"/><Relationship Id="rId14" Type="http://schemas.openxmlformats.org/officeDocument/2006/relationships/hyperlink" Target="mailto:rpd-inaf@legalmail.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GnO5oKKtPf+d19C9zFE72QwKHA==">AMUW2mVFmfabKsgTxj6ZnwoRAHisKL3cmA3Ija0rfP1/kelgvqH65qSNjXAIoLqavEg6zxi33/HT9sUmqeD2D7Rsx7BpmBu0eJZ20ACFcvvJW5BeKu0xR1w=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2021-02-01T16:26:00Z</dcterms:created>
  <dc:creator>d.rossi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Created">
    <vt:filetime>2019-09-19T00:00:00Z</vt:filetime>
  </property>
  <property fmtid="{D5CDD505-2E9C-101B-9397-08002B2CF9AE}" pid="4" name="Creator">
    <vt:lpstr>PScript5.dll Version 5.2.2</vt:lpstr>
  </property>
  <property fmtid="{D5CDD505-2E9C-101B-9397-08002B2CF9AE}" pid="5" name="LastSaved">
    <vt:filetime>2020-04-08T00:00:00Z</vt:filetime>
  </property>
</Properties>
</file>