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3C38471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788B1A15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r w:rsidR="00B67296" w:rsidRPr="00B67296">
        <w:rPr>
          <w:rFonts w:ascii="Times New Roman" w:eastAsia="Times New Roman" w:hAnsi="Times New Roman" w:cs="Times New Roman"/>
          <w:b/>
          <w:bCs/>
          <w:lang w:eastAsia="it-IT"/>
        </w:rPr>
        <w:t>Sviluppo tecnico-scientifico array CTA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”</w:t>
      </w:r>
      <w:r w:rsidR="00DB3198">
        <w:rPr>
          <w:rFonts w:ascii="Times New Roman" w:eastAsia="Times New Roman" w:hAnsi="Times New Roman" w:cs="Times New Roman"/>
          <w:lang w:eastAsia="it-IT"/>
        </w:rPr>
        <w:t xml:space="preserve"> – Determina n. 278/2021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454BFAAE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</w:t>
      </w:r>
      <w:r w:rsidR="00DB3198">
        <w:rPr>
          <w:rFonts w:ascii="Times" w:hAnsi="Times" w:cs="Times"/>
        </w:rPr>
        <w:t xml:space="preserve">, </w:t>
      </w:r>
      <w:r w:rsidR="000F57D0">
        <w:rPr>
          <w:rFonts w:ascii="Times" w:hAnsi="Times" w:cs="Times"/>
        </w:rPr>
        <w:t xml:space="preserve">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77777777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DB3198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ᔡ耬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0133E"/>
    <w:rsid w:val="003038B1"/>
    <w:rsid w:val="00337F92"/>
    <w:rsid w:val="00344442"/>
    <w:rsid w:val="004379A0"/>
    <w:rsid w:val="00534A01"/>
    <w:rsid w:val="00704B8F"/>
    <w:rsid w:val="00872A4B"/>
    <w:rsid w:val="008B23FF"/>
    <w:rsid w:val="009734B2"/>
    <w:rsid w:val="00B67296"/>
    <w:rsid w:val="00C8017E"/>
    <w:rsid w:val="00C969CE"/>
    <w:rsid w:val="00D0525F"/>
    <w:rsid w:val="00D32A9E"/>
    <w:rsid w:val="00D91625"/>
    <w:rsid w:val="00DB3198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2020-01-27T13:09:00Z</cp:lastPrinted>
  <dcterms:created xsi:type="dcterms:W3CDTF">2020-09-28T09:35:00Z</dcterms:created>
  <dcterms:modified xsi:type="dcterms:W3CDTF">2021-09-14T07:30:00Z</dcterms:modified>
</cp:coreProperties>
</file>